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E45B18" w:rsidRDefault="00E45B18" w:rsidP="00E45B18">
      <w:pPr>
        <w:pStyle w:val="13"/>
        <w:spacing w:line="232" w:lineRule="auto"/>
        <w:jc w:val="center"/>
        <w:rPr>
          <w:noProof/>
        </w:rPr>
      </w:pPr>
      <w:r>
        <w:rPr>
          <w:noProof/>
        </w:rPr>
        <w:t>МИНИСТЕРСТВО ПРОСВЕЩЕНИЯ РОССИЙСКОЙ ФЕДЕРАЦИИ</w:t>
      </w:r>
    </w:p>
    <w:p w:rsidR="00E45B18" w:rsidRDefault="00E45B18" w:rsidP="00E45B18">
      <w:pPr>
        <w:pStyle w:val="13"/>
        <w:spacing w:line="232" w:lineRule="auto"/>
        <w:ind w:firstLine="0"/>
        <w:jc w:val="center"/>
        <w:rPr>
          <w:noProof/>
        </w:rPr>
      </w:pPr>
      <w:r>
        <w:rPr>
          <w:noProof/>
        </w:rPr>
        <w:t>Министерство образования и науки Алтайского края</w:t>
      </w:r>
    </w:p>
    <w:p w:rsidR="00E45B18" w:rsidRDefault="00E45B18" w:rsidP="00E45B18">
      <w:pPr>
        <w:pStyle w:val="13"/>
        <w:spacing w:line="232" w:lineRule="auto"/>
        <w:ind w:firstLine="0"/>
        <w:jc w:val="center"/>
      </w:pPr>
      <w:r>
        <w:t xml:space="preserve">Администрация </w:t>
      </w:r>
      <w:proofErr w:type="spellStart"/>
      <w:r>
        <w:t>Рубцовского</w:t>
      </w:r>
      <w:proofErr w:type="spellEnd"/>
      <w:r>
        <w:t xml:space="preserve"> района</w:t>
      </w:r>
    </w:p>
    <w:p w:rsidR="00E45B18" w:rsidRDefault="00E45B18" w:rsidP="00E45B18">
      <w:pPr>
        <w:pStyle w:val="13"/>
        <w:spacing w:line="232" w:lineRule="auto"/>
        <w:ind w:firstLine="0"/>
        <w:jc w:val="center"/>
      </w:pPr>
      <w:r>
        <w:t>МБОУ «</w:t>
      </w:r>
      <w:proofErr w:type="spellStart"/>
      <w:r>
        <w:t>Веселоярская</w:t>
      </w:r>
      <w:proofErr w:type="spellEnd"/>
      <w:r>
        <w:t xml:space="preserve"> СОШ»</w:t>
      </w: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026285" cy="647700"/>
            <wp:effectExtent l="19050" t="0" r="0" b="0"/>
            <wp:wrapTight wrapText="bothSides">
              <wp:wrapPolygon edited="0">
                <wp:start x="-203" y="0"/>
                <wp:lineTo x="-203" y="20965"/>
                <wp:lineTo x="21526" y="20965"/>
                <wp:lineTo x="21526" y="0"/>
                <wp:lineTo x="-203" y="0"/>
              </wp:wrapPolygon>
            </wp:wrapTight>
            <wp:docPr id="10" name="Рисунок 2" descr="https://shkolakorshik-r43.gosweb.gosuslugi.ru/netcat_files/145/3240/banner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hkolakorshik-r43.gosweb.gosuslugi.ru/netcat_files/145/3240/bannerT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16" t="3679" b="1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E45B18" w:rsidRDefault="00E45B18" w:rsidP="00E45B18">
      <w:pPr>
        <w:pStyle w:val="13"/>
        <w:spacing w:line="232" w:lineRule="auto"/>
        <w:ind w:firstLine="0"/>
        <w:jc w:val="center"/>
      </w:pPr>
    </w:p>
    <w:p w:rsidR="00DB79E2" w:rsidRPr="0043743B" w:rsidRDefault="00E45B18" w:rsidP="00E45B18">
      <w:pPr>
        <w:rPr>
          <w:rFonts w:ascii="Times New Roman" w:hAnsi="Times New Roman"/>
          <w:szCs w:val="24"/>
        </w:rPr>
      </w:pPr>
      <w:r>
        <w:rPr>
          <w:b/>
          <w:sz w:val="32"/>
        </w:rPr>
        <w:t xml:space="preserve">                          </w:t>
      </w:r>
    </w:p>
    <w:p w:rsidR="00DB79E2" w:rsidRPr="0043743B" w:rsidRDefault="00DB79E2" w:rsidP="00DB79E2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DB79E2" w:rsidRDefault="00D64E16" w:rsidP="00D64E16">
      <w:pPr>
        <w:jc w:val="center"/>
        <w:rPr>
          <w:rFonts w:ascii="Times New Roman" w:hAnsi="Times New Roman"/>
          <w:b/>
          <w:sz w:val="28"/>
          <w:szCs w:val="28"/>
        </w:rPr>
      </w:pPr>
      <w:r w:rsidRPr="00DB79E2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  <w:proofErr w:type="gramStart"/>
      <w:r w:rsidRPr="00DB79E2">
        <w:rPr>
          <w:rFonts w:ascii="Times New Roman" w:hAnsi="Times New Roman"/>
          <w:b/>
          <w:sz w:val="28"/>
          <w:szCs w:val="28"/>
        </w:rPr>
        <w:t>естественно-научного</w:t>
      </w:r>
      <w:proofErr w:type="gramEnd"/>
      <w:r w:rsidRPr="00DB79E2">
        <w:rPr>
          <w:rFonts w:ascii="Times New Roman" w:hAnsi="Times New Roman"/>
          <w:b/>
          <w:sz w:val="28"/>
          <w:szCs w:val="28"/>
        </w:rPr>
        <w:t xml:space="preserve"> направления</w:t>
      </w:r>
    </w:p>
    <w:p w:rsidR="00D64E16" w:rsidRPr="00DB79E2" w:rsidRDefault="00D64E16" w:rsidP="00D64E16">
      <w:pPr>
        <w:jc w:val="center"/>
        <w:rPr>
          <w:rFonts w:ascii="Times New Roman" w:hAnsi="Times New Roman"/>
          <w:b/>
          <w:sz w:val="28"/>
          <w:szCs w:val="28"/>
        </w:rPr>
      </w:pPr>
      <w:r w:rsidRPr="00DB79E2">
        <w:rPr>
          <w:rFonts w:ascii="Times New Roman" w:hAnsi="Times New Roman"/>
          <w:b/>
          <w:sz w:val="28"/>
          <w:szCs w:val="28"/>
        </w:rPr>
        <w:t xml:space="preserve"> «Практическая биология»</w:t>
      </w:r>
    </w:p>
    <w:p w:rsidR="00D64E16" w:rsidRPr="00DB79E2" w:rsidRDefault="00411344" w:rsidP="00D64E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64E16" w:rsidRPr="00DB79E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64E16" w:rsidRPr="00DB79E2" w:rsidRDefault="00411344" w:rsidP="00D64E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2023– 2024 </w:t>
      </w:r>
      <w:r w:rsidR="00D64E16" w:rsidRPr="00DB79E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64E16" w:rsidRPr="00DB79E2" w:rsidRDefault="00D64E16" w:rsidP="00D64E16">
      <w:pPr>
        <w:rPr>
          <w:rFonts w:ascii="Times New Roman" w:hAnsi="Times New Roman"/>
          <w:sz w:val="28"/>
          <w:szCs w:val="28"/>
        </w:rPr>
      </w:pPr>
    </w:p>
    <w:p w:rsidR="00D64E16" w:rsidRPr="00DB79E2" w:rsidRDefault="00D64E16" w:rsidP="00D64E16">
      <w:pPr>
        <w:rPr>
          <w:rFonts w:ascii="Times New Roman" w:hAnsi="Times New Roman"/>
          <w:sz w:val="28"/>
          <w:szCs w:val="28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ind w:left="5103"/>
        <w:rPr>
          <w:rFonts w:ascii="Times New Roman" w:hAnsi="Times New Roman"/>
          <w:szCs w:val="24"/>
        </w:rPr>
      </w:pPr>
      <w:r w:rsidRPr="0043743B">
        <w:rPr>
          <w:rFonts w:ascii="Times New Roman" w:hAnsi="Times New Roman"/>
          <w:szCs w:val="24"/>
        </w:rPr>
        <w:t xml:space="preserve">Составитель: </w:t>
      </w:r>
    </w:p>
    <w:p w:rsidR="00D64E16" w:rsidRPr="0043743B" w:rsidRDefault="00D64E16" w:rsidP="00D64E16">
      <w:pPr>
        <w:ind w:left="5103"/>
        <w:rPr>
          <w:rFonts w:ascii="Times New Roman" w:hAnsi="Times New Roman"/>
          <w:szCs w:val="24"/>
        </w:rPr>
      </w:pPr>
      <w:proofErr w:type="spellStart"/>
      <w:r w:rsidRPr="0043743B">
        <w:rPr>
          <w:rFonts w:ascii="Times New Roman" w:hAnsi="Times New Roman"/>
          <w:szCs w:val="24"/>
        </w:rPr>
        <w:t>Цыбаева</w:t>
      </w:r>
      <w:proofErr w:type="spellEnd"/>
      <w:r w:rsidRPr="0043743B">
        <w:rPr>
          <w:rFonts w:ascii="Times New Roman" w:hAnsi="Times New Roman"/>
          <w:szCs w:val="24"/>
        </w:rPr>
        <w:t xml:space="preserve"> Н.А., учитель географии и биологии </w:t>
      </w:r>
    </w:p>
    <w:p w:rsidR="00D64E16" w:rsidRPr="0043743B" w:rsidRDefault="00D64E16" w:rsidP="00D64E16">
      <w:pPr>
        <w:ind w:left="5103"/>
        <w:rPr>
          <w:rFonts w:ascii="Times New Roman" w:hAnsi="Times New Roman"/>
          <w:szCs w:val="24"/>
        </w:rPr>
      </w:pPr>
      <w:r w:rsidRPr="0043743B">
        <w:rPr>
          <w:rFonts w:ascii="Times New Roman" w:hAnsi="Times New Roman"/>
          <w:szCs w:val="24"/>
        </w:rPr>
        <w:t>первой квалификационной категории</w:t>
      </w: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Default="00DB79E2" w:rsidP="00D64E16">
      <w:pPr>
        <w:jc w:val="center"/>
        <w:rPr>
          <w:rFonts w:ascii="Times New Roman" w:hAnsi="Times New Roman"/>
          <w:szCs w:val="24"/>
        </w:rPr>
      </w:pPr>
    </w:p>
    <w:p w:rsidR="00DB79E2" w:rsidRPr="0043743B" w:rsidRDefault="00411344" w:rsidP="00DB79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с. </w:t>
      </w:r>
      <w:proofErr w:type="spellStart"/>
      <w:r>
        <w:rPr>
          <w:rFonts w:ascii="Times New Roman" w:hAnsi="Times New Roman"/>
          <w:szCs w:val="24"/>
        </w:rPr>
        <w:t>Веселоярск</w:t>
      </w:r>
      <w:proofErr w:type="spellEnd"/>
      <w:r>
        <w:rPr>
          <w:rFonts w:ascii="Times New Roman" w:hAnsi="Times New Roman"/>
          <w:szCs w:val="24"/>
        </w:rPr>
        <w:t xml:space="preserve"> – 2023 </w:t>
      </w:r>
      <w:r w:rsidR="00D64E16" w:rsidRPr="0043743B">
        <w:rPr>
          <w:rFonts w:ascii="Times New Roman" w:hAnsi="Times New Roman"/>
          <w:szCs w:val="24"/>
        </w:rPr>
        <w:t>год</w:t>
      </w:r>
    </w:p>
    <w:p w:rsidR="00D64E16" w:rsidRPr="0043743B" w:rsidRDefault="00D64E16" w:rsidP="00D64E16">
      <w:pPr>
        <w:jc w:val="center"/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jc w:val="center"/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jc w:val="center"/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jc w:val="center"/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jc w:val="center"/>
        <w:rPr>
          <w:rFonts w:ascii="Times New Roman" w:hAnsi="Times New Roman"/>
          <w:szCs w:val="24"/>
        </w:rPr>
      </w:pPr>
    </w:p>
    <w:p w:rsidR="00D64E16" w:rsidRPr="0043743B" w:rsidRDefault="00D64E16" w:rsidP="00D64E16">
      <w:pPr>
        <w:jc w:val="center"/>
        <w:rPr>
          <w:rFonts w:ascii="Times New Roman" w:hAnsi="Times New Roman"/>
          <w:szCs w:val="24"/>
        </w:rPr>
      </w:pPr>
    </w:p>
    <w:p w:rsidR="00D64E16" w:rsidRPr="00D64E16" w:rsidRDefault="00D64E16" w:rsidP="0043743B">
      <w:pPr>
        <w:widowControl w:val="0"/>
        <w:autoSpaceDE w:val="0"/>
        <w:autoSpaceDN w:val="0"/>
        <w:spacing w:before="59" w:line="319" w:lineRule="exact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Пояснительнаязаписка</w:t>
      </w:r>
    </w:p>
    <w:p w:rsidR="00D64E16" w:rsidRPr="00D64E16" w:rsidRDefault="00D64E16" w:rsidP="00D64E16">
      <w:pPr>
        <w:widowControl w:val="0"/>
        <w:tabs>
          <w:tab w:val="left" w:pos="6285"/>
        </w:tabs>
        <w:autoSpaceDE w:val="0"/>
        <w:autoSpaceDN w:val="0"/>
        <w:ind w:left="472" w:right="129" w:firstLine="712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Современный учебный процесс направлен не столько на достижение результатов в области предметных знаний,скольконаличностныйростребенка.</w:t>
      </w:r>
      <w:r w:rsidRPr="00D64E16">
        <w:rPr>
          <w:rFonts w:ascii="Times New Roman" w:eastAsia="Times New Roman" w:hAnsi="Times New Roman"/>
          <w:szCs w:val="24"/>
        </w:rPr>
        <w:tab/>
        <w:t>Обучениепоновымобразовательнымстандартампредусматриваеторганизациювнеурочнойдеятельности</w:t>
      </w:r>
      <w:proofErr w:type="gramStart"/>
      <w:r w:rsidRPr="00D64E16">
        <w:rPr>
          <w:rFonts w:ascii="Times New Roman" w:eastAsia="Times New Roman" w:hAnsi="Times New Roman"/>
          <w:szCs w:val="24"/>
        </w:rPr>
        <w:t>,к</w:t>
      </w:r>
      <w:proofErr w:type="gramEnd"/>
      <w:r w:rsidRPr="00D64E16">
        <w:rPr>
          <w:rFonts w:ascii="Times New Roman" w:eastAsia="Times New Roman" w:hAnsi="Times New Roman"/>
          <w:szCs w:val="24"/>
        </w:rPr>
        <w:t>отораяспособствует  раскрытию  внутреннегопотенциалакаждогоученика,развитиеиподдержаниееготаланта.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30" w:firstLine="712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ОднимизключевыхтребованийкбиологическомуобразованиювсовременныхусловияхиважнейшимкомпонентовреализацииФГОС являетсяовладение учащимисяпрактическимиумениями инавыками,проектно–исследовательскойдеятельностью. Программа «Практическаябиология» направлена на формирование у учащихся 5,6классов интереса к изучению биологии, развитие практических умений,применение полученных знаний на практике,подготовкаучащихся кучастию волимпиадномдвижении.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27" w:firstLine="712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На дополнительных занятиях по биологии в 5,6 классах закладываются основы многих практических уменийшкольников,которымионибудутпользоватьсявовсехпоследующихкурсахизучениябиологии.Количествопрактических умений и навыков, которые учащиеся должны усвоить на уроках «Биологии» в 5,6 классах достаточновелико,поэтомувнеурочнаядеятельностьбудетдополнительнойвозможностьюдлязакрепленияиотработкипрактическихуменийучащихся.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30" w:firstLine="712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Программаспособствуетознакомлениюсорганизациейколлективногоииндивидуальногоисследования,обучению в действии, позволяет чередовать коллективную и индивидуальную деятельность. Теоретический материалвключаетвсебявопросы,касающиесяосновпроектно-исследовательскойдеятельности,знакомства соструктуройработы.</w:t>
      </w:r>
    </w:p>
    <w:p w:rsidR="00D64E16" w:rsidRPr="00D64E16" w:rsidRDefault="00D64E16" w:rsidP="00D64E16">
      <w:pPr>
        <w:widowControl w:val="0"/>
        <w:autoSpaceDE w:val="0"/>
        <w:autoSpaceDN w:val="0"/>
        <w:spacing w:line="320" w:lineRule="exact"/>
        <w:ind w:left="1748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Цельизадачипрограммы</w:t>
      </w:r>
    </w:p>
    <w:p w:rsidR="00D64E16" w:rsidRPr="00D64E16" w:rsidRDefault="00D64E16" w:rsidP="00D64E16">
      <w:pPr>
        <w:widowControl w:val="0"/>
        <w:tabs>
          <w:tab w:val="left" w:pos="12162"/>
          <w:tab w:val="left" w:pos="13918"/>
        </w:tabs>
        <w:autoSpaceDE w:val="0"/>
        <w:autoSpaceDN w:val="0"/>
        <w:ind w:left="472" w:right="130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Цель:созданиеусловийдляуспешногоосвоенияучащимисяпрактическойсоставляющейшкольной</w:t>
      </w:r>
      <w:r w:rsidRPr="00D64E16">
        <w:rPr>
          <w:rFonts w:ascii="Times New Roman" w:eastAsia="Times New Roman" w:hAnsi="Times New Roman"/>
          <w:spacing w:val="-1"/>
          <w:szCs w:val="24"/>
        </w:rPr>
        <w:t>биологии</w:t>
      </w:r>
      <w:r w:rsidRPr="00D64E16">
        <w:rPr>
          <w:rFonts w:ascii="Times New Roman" w:eastAsia="Times New Roman" w:hAnsi="Times New Roman"/>
          <w:szCs w:val="24"/>
        </w:rPr>
        <w:t>иосновисследовательскойдеятельности.</w:t>
      </w:r>
    </w:p>
    <w:p w:rsidR="00D64E16" w:rsidRPr="00D64E16" w:rsidRDefault="00D64E16" w:rsidP="00D64E16">
      <w:pPr>
        <w:widowControl w:val="0"/>
        <w:autoSpaceDE w:val="0"/>
        <w:autoSpaceDN w:val="0"/>
        <w:spacing w:line="316" w:lineRule="exact"/>
        <w:ind w:left="47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Задачи: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before="1"/>
        <w:ind w:right="128" w:hanging="361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Формированиесистемы</w:t>
      </w:r>
      <w:r w:rsidRPr="00D64E16">
        <w:rPr>
          <w:rFonts w:ascii="Times New Roman" w:eastAsia="Times New Roman" w:hAnsi="Times New Roman"/>
          <w:szCs w:val="24"/>
        </w:rPr>
        <w:tab/>
        <w:t>научных</w:t>
      </w:r>
      <w:r w:rsidRPr="00D64E16">
        <w:rPr>
          <w:rFonts w:ascii="Times New Roman" w:eastAsia="Times New Roman" w:hAnsi="Times New Roman"/>
          <w:szCs w:val="24"/>
        </w:rPr>
        <w:tab/>
        <w:t>знанийо</w:t>
      </w:r>
      <w:r w:rsidRPr="00D64E16">
        <w:rPr>
          <w:rFonts w:ascii="Times New Roman" w:eastAsia="Times New Roman" w:hAnsi="Times New Roman"/>
          <w:szCs w:val="24"/>
        </w:rPr>
        <w:tab/>
        <w:t>системеживой</w:t>
      </w:r>
      <w:r w:rsidRPr="00D64E16">
        <w:rPr>
          <w:rFonts w:ascii="Times New Roman" w:eastAsia="Times New Roman" w:hAnsi="Times New Roman"/>
          <w:szCs w:val="24"/>
        </w:rPr>
        <w:tab/>
        <w:t>природыиначальныхпредставленийобиологических объектах,процессах,явлениях,закономерностях;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42" w:hanging="361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приобретениеопытаиспользованияметодовбиологическойнаукидляпроведениянесложныхбиологическихэкспериментов;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развитиеуменийинавыковпроектно–исследовательскойдеятельности;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подготовкаучащихсяк участиюволимпиадномдвижении;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  <w:tab w:val="left" w:pos="3504"/>
          <w:tab w:val="left" w:pos="4752"/>
          <w:tab w:val="left" w:pos="7137"/>
        </w:tabs>
        <w:autoSpaceDE w:val="0"/>
        <w:autoSpaceDN w:val="0"/>
        <w:spacing w:before="2"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формирование</w:t>
      </w:r>
      <w:r w:rsidRPr="00D64E16">
        <w:rPr>
          <w:rFonts w:ascii="Times New Roman" w:eastAsia="Times New Roman" w:hAnsi="Times New Roman"/>
          <w:szCs w:val="24"/>
        </w:rPr>
        <w:tab/>
        <w:t>основ</w:t>
      </w:r>
      <w:r w:rsidRPr="00D64E16">
        <w:rPr>
          <w:rFonts w:ascii="Times New Roman" w:eastAsia="Times New Roman" w:hAnsi="Times New Roman"/>
          <w:szCs w:val="24"/>
        </w:rPr>
        <w:tab/>
        <w:t>экологической</w:t>
      </w:r>
      <w:r w:rsidRPr="00D64E16">
        <w:rPr>
          <w:rFonts w:ascii="Times New Roman" w:eastAsia="Times New Roman" w:hAnsi="Times New Roman"/>
          <w:szCs w:val="24"/>
        </w:rPr>
        <w:tab/>
        <w:t>грамотности.</w:t>
      </w:r>
    </w:p>
    <w:p w:rsidR="00D64E16" w:rsidRPr="00D64E16" w:rsidRDefault="00D64E16" w:rsidP="00D64E16">
      <w:pPr>
        <w:widowControl w:val="0"/>
        <w:autoSpaceDE w:val="0"/>
        <w:autoSpaceDN w:val="0"/>
        <w:spacing w:line="321" w:lineRule="exact"/>
        <w:ind w:left="756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Приорганизации образовательногопроцессанеобходимообратитьвниманиенаследующиеаспекты: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3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созданиепортфолиоученика, позволяющееоцениватьеголичностныйрост;</w:t>
      </w:r>
    </w:p>
    <w:p w:rsidR="00D64E16" w:rsidRPr="00D64E16" w:rsidRDefault="00D64E16" w:rsidP="00D64E16">
      <w:pPr>
        <w:rPr>
          <w:rFonts w:ascii="Times New Roman" w:eastAsia="Times New Roman" w:hAnsi="Times New Roman"/>
          <w:szCs w:val="24"/>
        </w:rPr>
        <w:sectPr w:rsidR="00D64E16" w:rsidRPr="00D64E16" w:rsidSect="00A53C33">
          <w:pgSz w:w="11910" w:h="16840"/>
          <w:pgMar w:top="1000" w:right="280" w:bottom="660" w:left="1000" w:header="720" w:footer="720" w:gutter="0"/>
          <w:cols w:space="720"/>
        </w:sectPr>
      </w:pP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66"/>
        <w:ind w:right="138" w:hanging="361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lastRenderedPageBreak/>
        <w:tab/>
        <w:t>использованиеличностно-ориентированныхтехнологий(технологияразвитиякритическогомышления,технологияпроблемногообучения,технологияобучениявсотрудничестве, кейс-технология, метод проектов);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33" w:hanging="361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организация проектной деятельности школьников и проведение мини-конференций, позволяющих школьникампредставить индивидуальные(илигрупповые) проекты повыбраннойтеме.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31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b/>
          <w:szCs w:val="24"/>
        </w:rPr>
        <w:t>Формыпроведениязанятий</w:t>
      </w:r>
      <w:proofErr w:type="gramStart"/>
      <w:r w:rsidRPr="00D64E16">
        <w:rPr>
          <w:rFonts w:ascii="Times New Roman" w:eastAsia="Times New Roman" w:hAnsi="Times New Roman"/>
          <w:b/>
          <w:szCs w:val="24"/>
        </w:rPr>
        <w:t>:</w:t>
      </w:r>
      <w:r w:rsidRPr="00D64E16">
        <w:rPr>
          <w:rFonts w:ascii="Times New Roman" w:eastAsia="Times New Roman" w:hAnsi="Times New Roman"/>
          <w:szCs w:val="24"/>
        </w:rPr>
        <w:t>п</w:t>
      </w:r>
      <w:proofErr w:type="gramEnd"/>
      <w:r w:rsidRPr="00D64E16">
        <w:rPr>
          <w:rFonts w:ascii="Times New Roman" w:eastAsia="Times New Roman" w:hAnsi="Times New Roman"/>
          <w:szCs w:val="24"/>
        </w:rPr>
        <w:t>рактическиеилабораторныеработы,экскурсии,эксперименты,наблюдения,коллективные и индивидуальные исследования, самостоятельная работа, консультации, кейс-технологии, проектная иисследовательскаядеятельность,в том числесиспользованиемИКТ.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33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b/>
          <w:szCs w:val="24"/>
        </w:rPr>
        <w:t>Методыконтроля:</w:t>
      </w:r>
      <w:r w:rsidRPr="00D64E16">
        <w:rPr>
          <w:rFonts w:ascii="Times New Roman" w:eastAsia="Times New Roman" w:hAnsi="Times New Roman"/>
          <w:szCs w:val="24"/>
        </w:rPr>
        <w:t>защитаисследовательскихработ,мини-конференцияспрезентациями,доклад,выступление,презентация,участиев конкурсахисследовательских работ,олимпиадах.</w:t>
      </w:r>
    </w:p>
    <w:p w:rsidR="00D64E16" w:rsidRPr="00D64E16" w:rsidRDefault="00D64E16" w:rsidP="00D64E16">
      <w:pPr>
        <w:widowControl w:val="0"/>
        <w:autoSpaceDE w:val="0"/>
        <w:autoSpaceDN w:val="0"/>
        <w:spacing w:line="317" w:lineRule="exact"/>
        <w:ind w:left="1184"/>
        <w:jc w:val="both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Требованиякуровнюзнаний,уменийинавыковпоокончаниюреализациипрограммы: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36" w:hanging="361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иметь представление об исследовании, проекте, сборе и обработке информации, составлении доклада, публичномвыступлении;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6" w:lineRule="exact"/>
        <w:ind w:left="1192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знать, каквыбратьтемуисследования, структуруисследования;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45" w:hanging="361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уметьвидетьпроблему,выдвигатьгипотезы,планироватьходисследования,даватьопределенияпонятиям,работать стекстом,делатьвыводы;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уметьработатьвгруппе,прислушиватьсякмнениючленовгруппы,отстаиватьсобственнуюточкузрения;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владетьпланированиемипостановкойбиологическогоэксперимента.</w:t>
      </w:r>
    </w:p>
    <w:p w:rsidR="00D64E16" w:rsidRPr="00D64E16" w:rsidRDefault="00D64E16" w:rsidP="00D64E16">
      <w:pPr>
        <w:widowControl w:val="0"/>
        <w:autoSpaceDE w:val="0"/>
        <w:autoSpaceDN w:val="0"/>
        <w:spacing w:before="6" w:line="321" w:lineRule="exact"/>
        <w:ind w:left="1184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Ожидаемыерезультаты</w:t>
      </w:r>
    </w:p>
    <w:p w:rsidR="00D64E16" w:rsidRPr="00D64E16" w:rsidRDefault="00D64E16" w:rsidP="00D64E16">
      <w:pPr>
        <w:widowControl w:val="0"/>
        <w:autoSpaceDE w:val="0"/>
        <w:autoSpaceDN w:val="0"/>
        <w:spacing w:line="318" w:lineRule="exact"/>
        <w:ind w:left="1184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Личностныерезультаты: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8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знанияосновныхпринциповиправилотношениякживойприроде;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развитиепознавательныхинтересов,направленныхнаизучениеживойприроды;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/>
        <w:ind w:right="140" w:hanging="361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Развитиеинтеллектуальныхумений(доказывать,строитьрассуждения,анализировать,сравнивать,делатьвыводыидругое);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эстетическогоотношениякживымобъектам.</w:t>
      </w:r>
    </w:p>
    <w:p w:rsidR="00D64E16" w:rsidRPr="00D64E16" w:rsidRDefault="00D64E16" w:rsidP="00D64E16">
      <w:pPr>
        <w:widowControl w:val="0"/>
        <w:autoSpaceDE w:val="0"/>
        <w:autoSpaceDN w:val="0"/>
        <w:spacing w:before="6" w:line="319" w:lineRule="exact"/>
        <w:ind w:left="1184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proofErr w:type="spellStart"/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Метапредметныерезультаты</w:t>
      </w:r>
      <w:proofErr w:type="spellEnd"/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41" w:hanging="361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овладениесоставляющимиисследовательскойипроектнойдеятельности</w:t>
      </w:r>
      <w:proofErr w:type="gramStart"/>
      <w:r w:rsidRPr="00D64E16">
        <w:rPr>
          <w:rFonts w:ascii="Times New Roman" w:eastAsia="Times New Roman" w:hAnsi="Times New Roman"/>
          <w:szCs w:val="24"/>
        </w:rPr>
        <w:t>:у</w:t>
      </w:r>
      <w:proofErr w:type="gramEnd"/>
      <w:r w:rsidRPr="00D64E16">
        <w:rPr>
          <w:rFonts w:ascii="Times New Roman" w:eastAsia="Times New Roman" w:hAnsi="Times New Roman"/>
          <w:szCs w:val="24"/>
        </w:rPr>
        <w:t>мениевидетьпроблему,ставитьвопросы, выдвигать гипотезы, давать определения понятиям, классифицировать, наблюдать, проводить эксперименты,делатьвыводы изаключения,структурировать материал,объяснять,доказывать,защищатьсвоиидеи;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43" w:hanging="361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умение работать с разными источниками биологической информации, анализировать и оценивать информацию,преобразовывать информацию изоднойформывдругую;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41" w:hanging="361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умениеадекватноиспользоватьречевыесредствадлядискуссиииаргументациисвоейпозиции,сравниватьразныеточкизрения,аргументироватьсвоюточкузрения,отстаивать свою позицию.</w:t>
      </w:r>
    </w:p>
    <w:p w:rsidR="00D64E16" w:rsidRPr="00D64E16" w:rsidRDefault="00D64E16" w:rsidP="00D64E16">
      <w:pPr>
        <w:widowControl w:val="0"/>
        <w:autoSpaceDE w:val="0"/>
        <w:autoSpaceDN w:val="0"/>
        <w:spacing w:line="319" w:lineRule="exact"/>
        <w:ind w:left="1184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Предметные результаты:</w:t>
      </w:r>
    </w:p>
    <w:p w:rsidR="00D64E16" w:rsidRPr="00D64E16" w:rsidRDefault="00D64E16" w:rsidP="00D64E16">
      <w:pPr>
        <w:widowControl w:val="0"/>
        <w:numPr>
          <w:ilvl w:val="1"/>
          <w:numId w:val="2"/>
        </w:numPr>
        <w:tabs>
          <w:tab w:val="left" w:pos="1468"/>
        </w:tabs>
        <w:autoSpaceDE w:val="0"/>
        <w:autoSpaceDN w:val="0"/>
        <w:spacing w:line="319" w:lineRule="exact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  <w:u w:val="single"/>
        </w:rPr>
        <w:t>Впознавательной(интеллектуальной)сфере:</w:t>
      </w:r>
    </w:p>
    <w:p w:rsidR="00D64E16" w:rsidRPr="00D64E16" w:rsidRDefault="00D64E16" w:rsidP="00D64E16">
      <w:pPr>
        <w:rPr>
          <w:rFonts w:ascii="Times New Roman" w:eastAsia="Times New Roman" w:hAnsi="Times New Roman"/>
          <w:szCs w:val="24"/>
        </w:rPr>
        <w:sectPr w:rsidR="00D64E16" w:rsidRPr="00D64E16" w:rsidSect="00A53C33">
          <w:pgSz w:w="11910" w:h="16840"/>
          <w:pgMar w:top="1000" w:right="280" w:bottom="660" w:left="340" w:header="720" w:footer="720" w:gutter="0"/>
          <w:cols w:space="720"/>
        </w:sectPr>
      </w:pP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66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lastRenderedPageBreak/>
        <w:t>выделениесущественныхпризнаковбиологическихобъектовипроцессов;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3"/>
        <w:ind w:right="137" w:hanging="361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классификация—определениепринадлежностибиологическихобъектовкопределеннойсистематическойгруппе;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объяснениеролибиологиивпрактическойдеятельностилюдей;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line="321" w:lineRule="exact"/>
        <w:ind w:left="1264" w:hanging="1153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сравнениебиологическихобъектов ипроцессов,умениеделатьвыводыиумозаключениянаосновесравнения;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умениеработатьсопределителями,лабораторнымоборудованием;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right="142" w:hanging="361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ab/>
        <w:t>овладениеметодамибиологическойнауки:наблюдениеиописаниебиологическихобъектовипроцессов;постановка биологическихэкспериментов иобъяснениеихрезультатов.</w:t>
      </w:r>
    </w:p>
    <w:p w:rsidR="00D64E16" w:rsidRPr="00D64E16" w:rsidRDefault="00D64E16" w:rsidP="00D64E16">
      <w:pPr>
        <w:widowControl w:val="0"/>
        <w:numPr>
          <w:ilvl w:val="0"/>
          <w:numId w:val="4"/>
        </w:numPr>
        <w:tabs>
          <w:tab w:val="left" w:pos="1468"/>
        </w:tabs>
        <w:autoSpaceDE w:val="0"/>
        <w:autoSpaceDN w:val="0"/>
        <w:spacing w:line="316" w:lineRule="exact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  <w:u w:val="single"/>
        </w:rPr>
        <w:t>Вценностно-ориентационнойсфере: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1"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знаниеосновныхправилповедениявприроде;</w:t>
      </w:r>
    </w:p>
    <w:p w:rsidR="0026284F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left="1184" w:right="6382" w:hanging="1073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анализиоценкапоследствийдеятельностичеловекавприроде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left="1184" w:right="6382" w:hanging="1073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lastRenderedPageBreak/>
        <w:t>.</w:t>
      </w:r>
      <w:r w:rsidRPr="00D64E16">
        <w:rPr>
          <w:rFonts w:ascii="Times New Roman" w:eastAsia="Times New Roman" w:hAnsi="Times New Roman"/>
          <w:szCs w:val="24"/>
          <w:u w:val="single"/>
        </w:rPr>
        <w:t>3.Всферетрудовойдеятельности: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6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знаниеисоблюдениеправилработывкабинетебиологии;</w:t>
      </w:r>
    </w:p>
    <w:p w:rsidR="0026284F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1"/>
        <w:ind w:left="1184" w:right="4871" w:hanging="1073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соблюдениеправилработысбиологическимиприборамииинструментами.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1"/>
        <w:ind w:left="1184" w:right="4871" w:hanging="1073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  <w:u w:val="single"/>
        </w:rPr>
        <w:t>4.Вэстетической сфере: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овладениеумениемоцениватьсэстетическойточкизренияобъектыживойприроды.</w:t>
      </w:r>
    </w:p>
    <w:p w:rsidR="00D64E16" w:rsidRPr="00D64E16" w:rsidRDefault="00D64E16" w:rsidP="00D64E16">
      <w:pPr>
        <w:widowControl w:val="0"/>
        <w:autoSpaceDE w:val="0"/>
        <w:autoSpaceDN w:val="0"/>
        <w:spacing w:before="7" w:line="319" w:lineRule="exact"/>
        <w:ind w:left="1184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Структурапрограммы</w:t>
      </w:r>
    </w:p>
    <w:p w:rsidR="00D64E16" w:rsidRPr="00D64E16" w:rsidRDefault="00D64E16" w:rsidP="00D64E16">
      <w:pPr>
        <w:widowControl w:val="0"/>
        <w:autoSpaceDE w:val="0"/>
        <w:autoSpaceDN w:val="0"/>
        <w:spacing w:line="318" w:lineRule="exact"/>
        <w:ind w:left="1040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Программа «Практическаябиология»включаетвсебяразделы: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Введение,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ЛабораторияЛевенгука,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Практическаяботаника,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ПрактическаяЗоология,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proofErr w:type="spellStart"/>
      <w:r w:rsidRPr="00D64E16">
        <w:rPr>
          <w:rFonts w:ascii="Times New Roman" w:eastAsia="Times New Roman" w:hAnsi="Times New Roman"/>
          <w:szCs w:val="24"/>
        </w:rPr>
        <w:t>Биопрактикум</w:t>
      </w:r>
      <w:proofErr w:type="spellEnd"/>
      <w:r w:rsidRPr="00D64E16">
        <w:rPr>
          <w:rFonts w:ascii="Times New Roman" w:eastAsia="Times New Roman" w:hAnsi="Times New Roman"/>
          <w:szCs w:val="24"/>
        </w:rPr>
        <w:t>.</w:t>
      </w:r>
    </w:p>
    <w:p w:rsidR="00854A14" w:rsidRPr="0043743B" w:rsidRDefault="00D64E16" w:rsidP="00D64E16">
      <w:pPr>
        <w:widowControl w:val="0"/>
        <w:tabs>
          <w:tab w:val="left" w:pos="2524"/>
          <w:tab w:val="left" w:pos="6577"/>
          <w:tab w:val="left" w:pos="7241"/>
          <w:tab w:val="left" w:pos="12486"/>
        </w:tabs>
        <w:autoSpaceDE w:val="0"/>
        <w:autoSpaceDN w:val="0"/>
        <w:spacing w:before="2"/>
        <w:ind w:left="1040" w:right="126" w:firstLine="196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Приизученииразделовшкольникисмогутпочувствоватьсебявролиученыхизразныхобластейбиологии.</w:t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z w:val="24"/>
          <w:szCs w:val="24"/>
        </w:rPr>
      </w:pPr>
      <w:r w:rsidRPr="0043743B">
        <w:rPr>
          <w:sz w:val="24"/>
          <w:szCs w:val="24"/>
        </w:rPr>
        <w:t>Ботаника—наукаорастениях.</w:t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z w:val="24"/>
          <w:szCs w:val="24"/>
        </w:rPr>
      </w:pPr>
      <w:r w:rsidRPr="0043743B">
        <w:rPr>
          <w:sz w:val="24"/>
          <w:szCs w:val="24"/>
        </w:rPr>
        <w:t>Зоология—наука,предметомизучениякоторойявляютсяпредставителицарстваж</w:t>
      </w:r>
      <w:r w:rsidR="00854A14" w:rsidRPr="0043743B">
        <w:rPr>
          <w:sz w:val="24"/>
          <w:szCs w:val="24"/>
        </w:rPr>
        <w:t xml:space="preserve"> животных</w:t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z w:val="24"/>
          <w:szCs w:val="24"/>
        </w:rPr>
      </w:pPr>
      <w:r w:rsidRPr="0043743B">
        <w:rPr>
          <w:sz w:val="24"/>
          <w:szCs w:val="24"/>
        </w:rPr>
        <w:t>Микология—наукаогрибах.</w:t>
      </w:r>
      <w:r w:rsidRPr="0043743B">
        <w:rPr>
          <w:sz w:val="24"/>
          <w:szCs w:val="24"/>
        </w:rPr>
        <w:tab/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z w:val="24"/>
          <w:szCs w:val="24"/>
        </w:rPr>
      </w:pPr>
      <w:r w:rsidRPr="0043743B">
        <w:rPr>
          <w:sz w:val="24"/>
          <w:szCs w:val="24"/>
        </w:rPr>
        <w:t>Физиология—наукаожизненныхпроцессах.</w:t>
      </w:r>
      <w:r w:rsidRPr="0043743B">
        <w:rPr>
          <w:sz w:val="24"/>
          <w:szCs w:val="24"/>
        </w:rPr>
        <w:tab/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pacing w:val="35"/>
          <w:sz w:val="24"/>
          <w:szCs w:val="24"/>
        </w:rPr>
      </w:pPr>
      <w:r w:rsidRPr="0043743B">
        <w:rPr>
          <w:sz w:val="24"/>
          <w:szCs w:val="24"/>
        </w:rPr>
        <w:t>Экология—наукаовзаимодействияхорганизмовсокружающейсредой</w:t>
      </w:r>
      <w:proofErr w:type="gramStart"/>
      <w:r w:rsidRPr="0043743B">
        <w:rPr>
          <w:sz w:val="24"/>
          <w:szCs w:val="24"/>
        </w:rPr>
        <w:t>.Б</w:t>
      </w:r>
      <w:proofErr w:type="gramEnd"/>
      <w:r w:rsidRPr="0043743B">
        <w:rPr>
          <w:sz w:val="24"/>
          <w:szCs w:val="24"/>
        </w:rPr>
        <w:t>актериология—наукаобактериях.</w:t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z w:val="24"/>
          <w:szCs w:val="24"/>
        </w:rPr>
      </w:pPr>
      <w:r w:rsidRPr="0043743B">
        <w:rPr>
          <w:sz w:val="24"/>
          <w:szCs w:val="24"/>
        </w:rPr>
        <w:t>Орнитология—разделзоологии,посвященныйизучениюптиц.</w:t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z w:val="24"/>
          <w:szCs w:val="24"/>
        </w:rPr>
      </w:pPr>
      <w:r w:rsidRPr="0043743B">
        <w:rPr>
          <w:sz w:val="24"/>
          <w:szCs w:val="24"/>
        </w:rPr>
        <w:t>Биогеография—наука</w:t>
      </w:r>
      <w:proofErr w:type="gramStart"/>
      <w:r w:rsidRPr="0043743B">
        <w:rPr>
          <w:sz w:val="24"/>
          <w:szCs w:val="24"/>
        </w:rPr>
        <w:t>,к</w:t>
      </w:r>
      <w:proofErr w:type="gramEnd"/>
      <w:r w:rsidRPr="0043743B">
        <w:rPr>
          <w:sz w:val="24"/>
          <w:szCs w:val="24"/>
        </w:rPr>
        <w:t>отораяизучаетзакономерностигеографическогораспространенияираспределенияорганизмов.</w:t>
      </w:r>
      <w:r w:rsidRPr="0043743B">
        <w:rPr>
          <w:sz w:val="24"/>
          <w:szCs w:val="24"/>
        </w:rPr>
        <w:tab/>
      </w:r>
    </w:p>
    <w:p w:rsidR="00854A14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pacing w:val="7"/>
          <w:sz w:val="24"/>
          <w:szCs w:val="24"/>
        </w:rPr>
      </w:pPr>
      <w:r w:rsidRPr="0043743B">
        <w:rPr>
          <w:sz w:val="24"/>
          <w:szCs w:val="24"/>
        </w:rPr>
        <w:t>Систематика—научнаядисциплина</w:t>
      </w:r>
      <w:proofErr w:type="gramStart"/>
      <w:r w:rsidRPr="0043743B">
        <w:rPr>
          <w:sz w:val="24"/>
          <w:szCs w:val="24"/>
        </w:rPr>
        <w:t>,о</w:t>
      </w:r>
      <w:proofErr w:type="gramEnd"/>
      <w:r w:rsidRPr="0043743B">
        <w:rPr>
          <w:sz w:val="24"/>
          <w:szCs w:val="24"/>
        </w:rPr>
        <w:t>классификацииживыхорганизмов.</w:t>
      </w:r>
    </w:p>
    <w:p w:rsidR="00D64E16" w:rsidRPr="0043743B" w:rsidRDefault="00D64E16" w:rsidP="00854A14">
      <w:pPr>
        <w:pStyle w:val="a9"/>
        <w:numPr>
          <w:ilvl w:val="0"/>
          <w:numId w:val="11"/>
        </w:numPr>
        <w:tabs>
          <w:tab w:val="left" w:pos="2524"/>
          <w:tab w:val="left" w:pos="6577"/>
          <w:tab w:val="left" w:pos="7241"/>
          <w:tab w:val="left" w:pos="12486"/>
        </w:tabs>
        <w:spacing w:before="2"/>
        <w:ind w:right="126"/>
        <w:rPr>
          <w:sz w:val="24"/>
          <w:szCs w:val="24"/>
        </w:rPr>
      </w:pPr>
      <w:r w:rsidRPr="0043743B">
        <w:rPr>
          <w:sz w:val="24"/>
          <w:szCs w:val="24"/>
        </w:rPr>
        <w:t>Морфологияизучаетвнешнеестроение организма.</w:t>
      </w:r>
    </w:p>
    <w:p w:rsidR="00854A14" w:rsidRPr="0043743B" w:rsidRDefault="00D64E16" w:rsidP="00D64E16">
      <w:pPr>
        <w:widowControl w:val="0"/>
        <w:autoSpaceDE w:val="0"/>
        <w:autoSpaceDN w:val="0"/>
        <w:spacing w:before="1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Тематическийплан</w:t>
      </w:r>
    </w:p>
    <w:tbl>
      <w:tblPr>
        <w:tblStyle w:val="aa"/>
        <w:tblW w:w="0" w:type="auto"/>
        <w:tblLook w:val="04A0"/>
      </w:tblPr>
      <w:tblGrid>
        <w:gridCol w:w="988"/>
        <w:gridCol w:w="8079"/>
        <w:gridCol w:w="2133"/>
      </w:tblGrid>
      <w:tr w:rsidR="00854A14" w:rsidRPr="0043743B" w:rsidTr="0043743B">
        <w:tc>
          <w:tcPr>
            <w:tcW w:w="988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№</w:t>
            </w:r>
          </w:p>
        </w:tc>
        <w:tc>
          <w:tcPr>
            <w:tcW w:w="8079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Название раздела</w:t>
            </w:r>
          </w:p>
        </w:tc>
        <w:tc>
          <w:tcPr>
            <w:tcW w:w="2133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Количество часов</w:t>
            </w:r>
          </w:p>
        </w:tc>
      </w:tr>
      <w:tr w:rsidR="00854A14" w:rsidRPr="0043743B" w:rsidTr="0043743B">
        <w:tc>
          <w:tcPr>
            <w:tcW w:w="988" w:type="dxa"/>
          </w:tcPr>
          <w:p w:rsidR="00854A14" w:rsidRPr="0043743B" w:rsidRDefault="00854A14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8079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Введение</w:t>
            </w:r>
          </w:p>
        </w:tc>
        <w:tc>
          <w:tcPr>
            <w:tcW w:w="2133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1</w:t>
            </w:r>
          </w:p>
        </w:tc>
      </w:tr>
      <w:tr w:rsidR="00854A14" w:rsidRPr="0043743B" w:rsidTr="0043743B">
        <w:tc>
          <w:tcPr>
            <w:tcW w:w="988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Лаборатория Левенгука</w:t>
            </w:r>
          </w:p>
        </w:tc>
        <w:tc>
          <w:tcPr>
            <w:tcW w:w="2133" w:type="dxa"/>
          </w:tcPr>
          <w:p w:rsidR="00854A14" w:rsidRPr="0043743B" w:rsidRDefault="005D265C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3</w:t>
            </w:r>
          </w:p>
        </w:tc>
      </w:tr>
      <w:tr w:rsidR="00854A14" w:rsidRPr="0043743B" w:rsidTr="0043743B">
        <w:tc>
          <w:tcPr>
            <w:tcW w:w="988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Практическая ботаника</w:t>
            </w:r>
          </w:p>
        </w:tc>
        <w:tc>
          <w:tcPr>
            <w:tcW w:w="2133" w:type="dxa"/>
          </w:tcPr>
          <w:p w:rsidR="00854A14" w:rsidRPr="0043743B" w:rsidRDefault="005D265C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7</w:t>
            </w:r>
          </w:p>
        </w:tc>
      </w:tr>
      <w:tr w:rsidR="00854A14" w:rsidRPr="0043743B" w:rsidTr="0043743B">
        <w:tc>
          <w:tcPr>
            <w:tcW w:w="988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 xml:space="preserve">Практическая </w:t>
            </w:r>
            <w:r w:rsidR="00E068AE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зоология</w:t>
            </w:r>
          </w:p>
        </w:tc>
        <w:tc>
          <w:tcPr>
            <w:tcW w:w="2133" w:type="dxa"/>
          </w:tcPr>
          <w:p w:rsidR="00854A14" w:rsidRPr="0043743B" w:rsidRDefault="00E068AE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4</w:t>
            </w:r>
          </w:p>
        </w:tc>
      </w:tr>
      <w:tr w:rsidR="00854A14" w:rsidRPr="0043743B" w:rsidTr="0043743B">
        <w:tc>
          <w:tcPr>
            <w:tcW w:w="988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proofErr w:type="spellStart"/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Биопрактикум</w:t>
            </w:r>
            <w:proofErr w:type="spellEnd"/>
          </w:p>
        </w:tc>
        <w:tc>
          <w:tcPr>
            <w:tcW w:w="2133" w:type="dxa"/>
          </w:tcPr>
          <w:p w:rsidR="00854A14" w:rsidRPr="0043743B" w:rsidRDefault="00E068AE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2</w:t>
            </w:r>
          </w:p>
        </w:tc>
      </w:tr>
      <w:tr w:rsidR="00854A14" w:rsidRPr="0043743B" w:rsidTr="0043743B">
        <w:tc>
          <w:tcPr>
            <w:tcW w:w="988" w:type="dxa"/>
          </w:tcPr>
          <w:p w:rsidR="00854A14" w:rsidRPr="0043743B" w:rsidRDefault="00854A14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  <w:tc>
          <w:tcPr>
            <w:tcW w:w="8079" w:type="dxa"/>
          </w:tcPr>
          <w:p w:rsidR="00854A14" w:rsidRPr="0043743B" w:rsidRDefault="0043743B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Итого</w:t>
            </w:r>
          </w:p>
        </w:tc>
        <w:tc>
          <w:tcPr>
            <w:tcW w:w="2133" w:type="dxa"/>
          </w:tcPr>
          <w:p w:rsidR="00854A14" w:rsidRPr="0043743B" w:rsidRDefault="00E068AE" w:rsidP="00D64E16">
            <w:pPr>
              <w:spacing w:before="1"/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ru-RU"/>
              </w:rPr>
              <w:t>17</w:t>
            </w:r>
          </w:p>
        </w:tc>
      </w:tr>
    </w:tbl>
    <w:p w:rsidR="00D64E16" w:rsidRPr="0043743B" w:rsidRDefault="00D64E16" w:rsidP="00D64E16">
      <w:pPr>
        <w:widowControl w:val="0"/>
        <w:autoSpaceDE w:val="0"/>
        <w:autoSpaceDN w:val="0"/>
        <w:spacing w:before="1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ab/>
      </w:r>
    </w:p>
    <w:p w:rsidR="00DB79E2" w:rsidRDefault="0043743B" w:rsidP="00DB79E2">
      <w:pPr>
        <w:widowControl w:val="0"/>
        <w:autoSpaceDE w:val="0"/>
        <w:autoSpaceDN w:val="0"/>
        <w:spacing w:before="1"/>
        <w:rPr>
          <w:rFonts w:ascii="Times New Roman" w:eastAsia="Times New Roman" w:hAnsi="Times New Roman"/>
          <w:b/>
          <w:szCs w:val="24"/>
        </w:rPr>
      </w:pPr>
      <w:r w:rsidRPr="0043743B">
        <w:rPr>
          <w:rFonts w:ascii="Times New Roman" w:eastAsia="Times New Roman" w:hAnsi="Times New Roman"/>
          <w:b/>
          <w:szCs w:val="24"/>
        </w:rPr>
        <w:t>Содержание курса</w:t>
      </w:r>
    </w:p>
    <w:p w:rsidR="00D64E16" w:rsidRPr="00D64E16" w:rsidRDefault="00D64E16" w:rsidP="00DB79E2">
      <w:pPr>
        <w:widowControl w:val="0"/>
        <w:autoSpaceDE w:val="0"/>
        <w:autoSpaceDN w:val="0"/>
        <w:spacing w:before="1"/>
        <w:rPr>
          <w:rFonts w:ascii="Times New Roman" w:eastAsia="Times New Roman" w:hAnsi="Times New Roman"/>
          <w:b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Вовведенииучащиесязнакомятсяспланомработыитехникойбезопасностипривыполнениилабораторных</w:t>
      </w:r>
    </w:p>
    <w:p w:rsidR="00D64E16" w:rsidRPr="00D64E16" w:rsidRDefault="00D64E16" w:rsidP="00D64E16">
      <w:pPr>
        <w:widowControl w:val="0"/>
        <w:autoSpaceDE w:val="0"/>
        <w:autoSpaceDN w:val="0"/>
        <w:spacing w:before="2"/>
        <w:ind w:left="1040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работ.</w:t>
      </w:r>
    </w:p>
    <w:p w:rsidR="00D64E16" w:rsidRPr="00D64E16" w:rsidRDefault="00D64E16" w:rsidP="00D64E16">
      <w:pPr>
        <w:widowControl w:val="0"/>
        <w:autoSpaceDE w:val="0"/>
        <w:autoSpaceDN w:val="0"/>
        <w:spacing w:before="6" w:line="319" w:lineRule="exact"/>
        <w:ind w:left="1040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Раздел1. «ЛабораторияЛевенгука»(</w:t>
      </w:r>
      <w:r w:rsidR="00E068AE">
        <w:rPr>
          <w:rFonts w:ascii="Times New Roman" w:eastAsia="Times New Roman" w:hAnsi="Times New Roman"/>
          <w:b/>
          <w:bCs/>
          <w:szCs w:val="24"/>
        </w:rPr>
        <w:t>3 часа</w:t>
      </w:r>
      <w:r w:rsidRPr="00D64E16">
        <w:rPr>
          <w:rFonts w:ascii="Times New Roman" w:eastAsia="Times New Roman" w:hAnsi="Times New Roman"/>
          <w:b/>
          <w:bCs/>
          <w:szCs w:val="24"/>
        </w:rPr>
        <w:t>)</w:t>
      </w:r>
    </w:p>
    <w:p w:rsidR="00D64E16" w:rsidRPr="00D64E16" w:rsidRDefault="00D64E16" w:rsidP="00D64E16">
      <w:pPr>
        <w:widowControl w:val="0"/>
        <w:autoSpaceDE w:val="0"/>
        <w:autoSpaceDN w:val="0"/>
        <w:ind w:left="1040" w:right="128" w:firstLine="204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Методы научного исследования. Лабораторное оборудование и приборы для научных исследований. Историяизобретения микроскопа, его устройство и правила работы. Техника приготовления временного микропрепарата.Рисуемпоправилам:правилабиологическогорисунка.</w:t>
      </w:r>
    </w:p>
    <w:p w:rsidR="00D64E16" w:rsidRPr="00D64E16" w:rsidRDefault="00D64E16" w:rsidP="00D64E16">
      <w:pPr>
        <w:widowControl w:val="0"/>
        <w:autoSpaceDE w:val="0"/>
        <w:autoSpaceDN w:val="0"/>
        <w:spacing w:before="4" w:line="319" w:lineRule="exact"/>
        <w:ind w:left="1040"/>
        <w:jc w:val="both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Практическиелабораторныеработы:</w:t>
      </w:r>
    </w:p>
    <w:p w:rsidR="00D64E16" w:rsidRPr="00D64E16" w:rsidRDefault="00D64E16" w:rsidP="00D64E16">
      <w:pPr>
        <w:widowControl w:val="0"/>
        <w:numPr>
          <w:ilvl w:val="0"/>
          <w:numId w:val="6"/>
        </w:numPr>
        <w:tabs>
          <w:tab w:val="left" w:pos="2485"/>
        </w:tabs>
        <w:autoSpaceDE w:val="0"/>
        <w:autoSpaceDN w:val="0"/>
        <w:spacing w:line="318" w:lineRule="exact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Устройствомикроскопа</w:t>
      </w:r>
    </w:p>
    <w:p w:rsidR="00D64E16" w:rsidRPr="00D64E16" w:rsidRDefault="00D64E16" w:rsidP="00D64E16">
      <w:pPr>
        <w:widowControl w:val="0"/>
        <w:numPr>
          <w:ilvl w:val="0"/>
          <w:numId w:val="6"/>
        </w:numPr>
        <w:tabs>
          <w:tab w:val="left" w:pos="2417"/>
        </w:tabs>
        <w:autoSpaceDE w:val="0"/>
        <w:autoSpaceDN w:val="0"/>
        <w:spacing w:line="321" w:lineRule="exact"/>
        <w:ind w:left="2416" w:hanging="657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Приготовлениеирассматриваниемикропрепаратов</w:t>
      </w:r>
    </w:p>
    <w:p w:rsidR="00D64E16" w:rsidRPr="00D64E16" w:rsidRDefault="00D64E16" w:rsidP="00D64E16">
      <w:pPr>
        <w:widowControl w:val="0"/>
        <w:numPr>
          <w:ilvl w:val="0"/>
          <w:numId w:val="6"/>
        </w:numPr>
        <w:tabs>
          <w:tab w:val="left" w:pos="2489"/>
        </w:tabs>
        <w:autoSpaceDE w:val="0"/>
        <w:autoSpaceDN w:val="0"/>
        <w:spacing w:before="2"/>
        <w:ind w:left="2488" w:hanging="729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Зарисовкабиологическихобъектов</w:t>
      </w:r>
    </w:p>
    <w:p w:rsidR="00D64E16" w:rsidRPr="00D64E16" w:rsidRDefault="00D64E16" w:rsidP="00D64E16">
      <w:pPr>
        <w:widowControl w:val="0"/>
        <w:autoSpaceDE w:val="0"/>
        <w:autoSpaceDN w:val="0"/>
        <w:spacing w:before="6" w:line="319" w:lineRule="exact"/>
        <w:ind w:left="1040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Проектно-исследовательскаядеятельность:</w:t>
      </w:r>
    </w:p>
    <w:p w:rsidR="00D64E16" w:rsidRPr="00D64E16" w:rsidRDefault="00D64E16" w:rsidP="00D64E16">
      <w:pPr>
        <w:widowControl w:val="0"/>
        <w:numPr>
          <w:ilvl w:val="0"/>
          <w:numId w:val="6"/>
        </w:numPr>
        <w:tabs>
          <w:tab w:val="left" w:pos="2417"/>
        </w:tabs>
        <w:autoSpaceDE w:val="0"/>
        <w:autoSpaceDN w:val="0"/>
        <w:spacing w:line="319" w:lineRule="exact"/>
        <w:ind w:left="2416" w:hanging="657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Мини–исследование «Микромир»(работавгруппахспоследующейпрезентацией).</w:t>
      </w:r>
    </w:p>
    <w:p w:rsidR="00D64E16" w:rsidRPr="00D64E16" w:rsidRDefault="00D64E16" w:rsidP="00D64E16">
      <w:pPr>
        <w:widowControl w:val="0"/>
        <w:autoSpaceDE w:val="0"/>
        <w:autoSpaceDN w:val="0"/>
        <w:spacing w:before="6" w:line="319" w:lineRule="exact"/>
        <w:ind w:left="1040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lastRenderedPageBreak/>
        <w:t>Раздел2. Практическаяботаника(</w:t>
      </w:r>
      <w:r w:rsidR="00E068AE">
        <w:rPr>
          <w:rFonts w:ascii="Times New Roman" w:eastAsia="Times New Roman" w:hAnsi="Times New Roman"/>
          <w:b/>
          <w:bCs/>
          <w:szCs w:val="24"/>
        </w:rPr>
        <w:t>7</w:t>
      </w:r>
      <w:r w:rsidRPr="00D64E16">
        <w:rPr>
          <w:rFonts w:ascii="Times New Roman" w:eastAsia="Times New Roman" w:hAnsi="Times New Roman"/>
          <w:b/>
          <w:bCs/>
          <w:szCs w:val="24"/>
        </w:rPr>
        <w:t>)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42" w:firstLine="220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Фенологические наблюдения. Ведение дневника наблюдений. Гербарий: оборудование, техника сбора, высушивания имонтировки. Правила работа с определителями (теза, антитеза). Морфологическое описание растений по плану. Редкие иисчезающиерастенияБашкортостана.</w:t>
      </w:r>
    </w:p>
    <w:p w:rsidR="00D64E16" w:rsidRPr="00D64E16" w:rsidRDefault="00D64E16" w:rsidP="00D64E16">
      <w:pPr>
        <w:widowControl w:val="0"/>
        <w:autoSpaceDE w:val="0"/>
        <w:autoSpaceDN w:val="0"/>
        <w:spacing w:before="4" w:line="319" w:lineRule="exact"/>
        <w:ind w:left="472"/>
        <w:jc w:val="both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Практическиеилабораторныеработы:</w:t>
      </w:r>
    </w:p>
    <w:p w:rsidR="00D64E16" w:rsidRPr="00D64E16" w:rsidRDefault="00D64E16" w:rsidP="00D64E16">
      <w:pPr>
        <w:widowControl w:val="0"/>
        <w:numPr>
          <w:ilvl w:val="0"/>
          <w:numId w:val="6"/>
        </w:numPr>
        <w:tabs>
          <w:tab w:val="left" w:pos="2489"/>
        </w:tabs>
        <w:autoSpaceDE w:val="0"/>
        <w:autoSpaceDN w:val="0"/>
        <w:spacing w:line="318" w:lineRule="exact"/>
        <w:ind w:left="2488" w:hanging="729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Морфологическоеописаниерастений</w:t>
      </w:r>
    </w:p>
    <w:p w:rsidR="00D64E16" w:rsidRPr="00D64E16" w:rsidRDefault="00D64E16" w:rsidP="00D64E16">
      <w:pPr>
        <w:widowControl w:val="0"/>
        <w:numPr>
          <w:ilvl w:val="0"/>
          <w:numId w:val="6"/>
        </w:numPr>
        <w:tabs>
          <w:tab w:val="left" w:pos="2485"/>
        </w:tabs>
        <w:autoSpaceDE w:val="0"/>
        <w:autoSpaceDN w:val="0"/>
        <w:spacing w:line="321" w:lineRule="exact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Определениерастенийпогербарнымобразцамивбезлиственномсостоянии</w:t>
      </w:r>
    </w:p>
    <w:p w:rsidR="00D64E16" w:rsidRPr="00D64E16" w:rsidRDefault="00D64E16" w:rsidP="00D64E16">
      <w:pPr>
        <w:widowControl w:val="0"/>
        <w:numPr>
          <w:ilvl w:val="0"/>
          <w:numId w:val="6"/>
        </w:numPr>
        <w:tabs>
          <w:tab w:val="left" w:pos="2489"/>
        </w:tabs>
        <w:autoSpaceDE w:val="0"/>
        <w:autoSpaceDN w:val="0"/>
        <w:spacing w:before="2"/>
        <w:ind w:left="2488" w:hanging="729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Монтировкагербария</w:t>
      </w:r>
    </w:p>
    <w:p w:rsidR="00D64E16" w:rsidRPr="00D64E16" w:rsidRDefault="00D64E16" w:rsidP="00D64E16">
      <w:pPr>
        <w:widowControl w:val="0"/>
        <w:autoSpaceDE w:val="0"/>
        <w:autoSpaceDN w:val="0"/>
        <w:spacing w:before="7" w:line="319" w:lineRule="exact"/>
        <w:ind w:left="472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Проектно-исследовательскаядеятельность: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8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Созданиекаталога«Видовоеразнообразиерастенийпришкольнойтерритории»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Проект«Редкиерастения</w:t>
      </w:r>
      <w:r w:rsidR="00854A14" w:rsidRPr="0043743B">
        <w:rPr>
          <w:rFonts w:ascii="Times New Roman" w:eastAsia="Times New Roman" w:hAnsi="Times New Roman"/>
          <w:szCs w:val="24"/>
        </w:rPr>
        <w:t>Алтайского края</w:t>
      </w:r>
      <w:r w:rsidRPr="00D64E16">
        <w:rPr>
          <w:rFonts w:ascii="Times New Roman" w:eastAsia="Times New Roman" w:hAnsi="Times New Roman"/>
          <w:szCs w:val="24"/>
        </w:rPr>
        <w:t>»</w:t>
      </w:r>
    </w:p>
    <w:p w:rsidR="00D64E16" w:rsidRPr="00D64E16" w:rsidRDefault="00D64E16" w:rsidP="00D64E16">
      <w:pPr>
        <w:widowControl w:val="0"/>
        <w:autoSpaceDE w:val="0"/>
        <w:autoSpaceDN w:val="0"/>
        <w:spacing w:before="10"/>
        <w:ind w:left="1040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Раздел3. Практическаязоология(</w:t>
      </w:r>
      <w:r w:rsidR="00E068AE">
        <w:rPr>
          <w:rFonts w:ascii="Times New Roman" w:eastAsia="Times New Roman" w:hAnsi="Times New Roman"/>
          <w:b/>
          <w:bCs/>
          <w:szCs w:val="24"/>
        </w:rPr>
        <w:t>4 часа</w:t>
      </w:r>
      <w:r w:rsidRPr="00D64E16">
        <w:rPr>
          <w:rFonts w:ascii="Times New Roman" w:eastAsia="Times New Roman" w:hAnsi="Times New Roman"/>
          <w:b/>
          <w:bCs/>
          <w:szCs w:val="24"/>
        </w:rPr>
        <w:t>)</w:t>
      </w:r>
    </w:p>
    <w:p w:rsidR="00D64E16" w:rsidRPr="00D64E16" w:rsidRDefault="00D64E16" w:rsidP="00D64E16">
      <w:pPr>
        <w:rPr>
          <w:rFonts w:ascii="Times New Roman" w:eastAsia="Times New Roman" w:hAnsi="Times New Roman"/>
          <w:szCs w:val="24"/>
        </w:rPr>
        <w:sectPr w:rsidR="00D64E16" w:rsidRPr="00D64E16" w:rsidSect="00A53C33">
          <w:type w:val="continuous"/>
          <w:pgSz w:w="11910" w:h="16840"/>
          <w:pgMar w:top="1000" w:right="280" w:bottom="660" w:left="420" w:header="720" w:footer="720" w:gutter="0"/>
          <w:cols w:space="720"/>
        </w:sectPr>
      </w:pPr>
    </w:p>
    <w:p w:rsidR="00D64E16" w:rsidRPr="00D64E16" w:rsidRDefault="00D64E16" w:rsidP="00D64E16">
      <w:pPr>
        <w:widowControl w:val="0"/>
        <w:autoSpaceDE w:val="0"/>
        <w:autoSpaceDN w:val="0"/>
        <w:spacing w:before="66"/>
        <w:ind w:left="472" w:right="140" w:firstLine="256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lastRenderedPageBreak/>
        <w:t>Знакомство с системой живой природы, царствами живых организмов. Отличительные признаки животных разныхцарств исистематическихгрупп.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30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Жизнь животных: определение животных по следам, продуктам жизнедеятельности. Описание внешнего вида животныхпоплану.Очемрассказываютскелетыживотных(палеонтология).Пищевыецепочки.Жизньживотныхзимой.Подкормка птиц.</w:t>
      </w:r>
    </w:p>
    <w:p w:rsidR="00D64E16" w:rsidRPr="00D64E16" w:rsidRDefault="00D64E16" w:rsidP="00D64E16">
      <w:pPr>
        <w:widowControl w:val="0"/>
        <w:autoSpaceDE w:val="0"/>
        <w:autoSpaceDN w:val="0"/>
        <w:spacing w:before="4" w:line="317" w:lineRule="exact"/>
        <w:ind w:left="472"/>
        <w:jc w:val="both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Практическиеилабораторныеработы: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7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Работапоопределениюживотных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Составлениепищевыхцепочек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Определениеэкологическойгруппыживотныхповнешнемувиду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Фенологическиенаблюдения«Зимавжизнирастенийиживотных»</w:t>
      </w:r>
    </w:p>
    <w:p w:rsidR="00D64E16" w:rsidRPr="00D64E16" w:rsidRDefault="00D64E16" w:rsidP="00D64E16">
      <w:pPr>
        <w:widowControl w:val="0"/>
        <w:autoSpaceDE w:val="0"/>
        <w:autoSpaceDN w:val="0"/>
        <w:spacing w:before="6" w:line="319" w:lineRule="exact"/>
        <w:ind w:left="472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Проектно-исследовательскаядеятельность: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8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Мини–исследование«Птицынакормушке»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Проект«Краснаякнигаживотных</w:t>
      </w:r>
      <w:r w:rsidR="0043743B" w:rsidRPr="0043743B">
        <w:rPr>
          <w:rFonts w:ascii="Times New Roman" w:eastAsia="Times New Roman" w:hAnsi="Times New Roman"/>
          <w:szCs w:val="24"/>
        </w:rPr>
        <w:t>Алтайского края</w:t>
      </w:r>
      <w:r w:rsidRPr="00D64E16">
        <w:rPr>
          <w:rFonts w:ascii="Times New Roman" w:eastAsia="Times New Roman" w:hAnsi="Times New Roman"/>
          <w:szCs w:val="24"/>
        </w:rPr>
        <w:t>»</w:t>
      </w:r>
    </w:p>
    <w:p w:rsidR="00D64E16" w:rsidRPr="00D64E16" w:rsidRDefault="00D64E16" w:rsidP="00D64E16">
      <w:pPr>
        <w:widowControl w:val="0"/>
        <w:autoSpaceDE w:val="0"/>
        <w:autoSpaceDN w:val="0"/>
        <w:spacing w:before="11" w:line="317" w:lineRule="exact"/>
        <w:ind w:left="1040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Раздел4.Биопрактикум(</w:t>
      </w:r>
      <w:r w:rsidR="00E068AE">
        <w:rPr>
          <w:rFonts w:ascii="Times New Roman" w:eastAsia="Times New Roman" w:hAnsi="Times New Roman"/>
          <w:b/>
          <w:bCs/>
          <w:szCs w:val="24"/>
        </w:rPr>
        <w:t>2 часа)</w:t>
      </w:r>
    </w:p>
    <w:p w:rsidR="00D64E16" w:rsidRPr="00D64E16" w:rsidRDefault="00D64E16" w:rsidP="00D64E16">
      <w:pPr>
        <w:widowControl w:val="0"/>
        <w:autoSpaceDE w:val="0"/>
        <w:autoSpaceDN w:val="0"/>
        <w:ind w:left="472" w:right="129" w:firstLine="144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Учебно - исследовательская деятельность.Как правильно выбрать тему, определить цель и задачи исследования. Какиесуществуют методы исследований. Правила оформления результатов. Источники информации (библиотека, интернет-ресурсы).Какоформитьписьменноесообщениеипрезентацию</w:t>
      </w:r>
      <w:proofErr w:type="gramStart"/>
      <w:r w:rsidRPr="00D64E16">
        <w:rPr>
          <w:rFonts w:ascii="Times New Roman" w:eastAsia="Times New Roman" w:hAnsi="Times New Roman"/>
          <w:szCs w:val="24"/>
        </w:rPr>
        <w:t>.О</w:t>
      </w:r>
      <w:proofErr w:type="gramEnd"/>
      <w:r w:rsidRPr="00D64E16">
        <w:rPr>
          <w:rFonts w:ascii="Times New Roman" w:eastAsia="Times New Roman" w:hAnsi="Times New Roman"/>
          <w:szCs w:val="24"/>
        </w:rPr>
        <w:t>своениеиотработкаметодиквыращиваниябиокультур.Выполнениесамостоятельногоисследованияповыбранномумодулю.Представлениерезультатовнаконференции.Отработкапрактическойчастиолимпиадныхзаданийсцельюдиагностикиполученныхуменийинавыков.</w:t>
      </w:r>
    </w:p>
    <w:p w:rsidR="00D64E16" w:rsidRPr="00D64E16" w:rsidRDefault="00D64E16" w:rsidP="00D64E16">
      <w:pPr>
        <w:widowControl w:val="0"/>
        <w:autoSpaceDE w:val="0"/>
        <w:autoSpaceDN w:val="0"/>
        <w:spacing w:before="4" w:line="319" w:lineRule="exact"/>
        <w:ind w:left="472"/>
        <w:jc w:val="both"/>
        <w:outlineLvl w:val="1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64E16">
        <w:rPr>
          <w:rFonts w:ascii="Times New Roman" w:eastAsia="Times New Roman" w:hAnsi="Times New Roman"/>
          <w:b/>
          <w:bCs/>
          <w:i/>
          <w:iCs/>
          <w:szCs w:val="24"/>
        </w:rPr>
        <w:t>Практическиеилабораторныеработы: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8" w:lineRule="exact"/>
        <w:ind w:left="1192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Работасинформацией(посещениебиблиотеки)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jc w:val="both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Оформлениедокладаипрезентациипоопределеннойтеме</w:t>
      </w:r>
    </w:p>
    <w:p w:rsidR="00D64E16" w:rsidRPr="00D64E16" w:rsidRDefault="00D64E16" w:rsidP="00D64E16">
      <w:pPr>
        <w:widowControl w:val="0"/>
        <w:autoSpaceDE w:val="0"/>
        <w:autoSpaceDN w:val="0"/>
        <w:spacing w:before="10" w:line="321" w:lineRule="exact"/>
        <w:ind w:left="472"/>
        <w:jc w:val="both"/>
        <w:rPr>
          <w:rFonts w:ascii="Times New Roman" w:eastAsia="Times New Roman" w:hAnsi="Times New Roman"/>
          <w:b/>
          <w:i/>
          <w:szCs w:val="24"/>
        </w:rPr>
      </w:pPr>
      <w:r w:rsidRPr="00D64E16">
        <w:rPr>
          <w:rFonts w:ascii="Times New Roman" w:eastAsia="Times New Roman" w:hAnsi="Times New Roman"/>
          <w:b/>
          <w:i/>
          <w:szCs w:val="24"/>
        </w:rPr>
        <w:t>Проектно-исследовательскаядеятельность:</w:t>
      </w:r>
    </w:p>
    <w:p w:rsidR="00D64E16" w:rsidRPr="00D64E16" w:rsidRDefault="00D64E16" w:rsidP="00D64E16">
      <w:pPr>
        <w:widowControl w:val="0"/>
        <w:autoSpaceDE w:val="0"/>
        <w:autoSpaceDN w:val="0"/>
        <w:spacing w:line="318" w:lineRule="exact"/>
        <w:ind w:left="1192"/>
        <w:jc w:val="both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Модуль«Физиологиярастений»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8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Движениерастений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Влияниестимуляторовростанарост иразвитиерастений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Прорастаниесемян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21" w:lineRule="exact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Влияниеприщипкинаросткорня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10" w:line="317" w:lineRule="exact"/>
        <w:ind w:left="1192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D64E16">
        <w:rPr>
          <w:rFonts w:ascii="Times New Roman" w:eastAsia="Times New Roman" w:hAnsi="Times New Roman"/>
          <w:b/>
          <w:bCs/>
          <w:szCs w:val="24"/>
        </w:rPr>
        <w:t>Модуль«Экологическийпрактикум»</w:t>
      </w:r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317" w:lineRule="exact"/>
        <w:ind w:left="1192"/>
        <w:rPr>
          <w:rFonts w:ascii="Times New Roman" w:eastAsia="Times New Roman" w:hAnsi="Times New Roman"/>
          <w:szCs w:val="24"/>
        </w:rPr>
      </w:pPr>
      <w:proofErr w:type="spellStart"/>
      <w:r w:rsidRPr="00D64E16">
        <w:rPr>
          <w:rFonts w:ascii="Times New Roman" w:eastAsia="Times New Roman" w:hAnsi="Times New Roman"/>
          <w:szCs w:val="24"/>
        </w:rPr>
        <w:t>Определениестепенизагрязнениявоздухаметодомбиоиндикации</w:t>
      </w:r>
      <w:proofErr w:type="spellEnd"/>
    </w:p>
    <w:p w:rsidR="00D64E16" w:rsidRPr="00D64E16" w:rsidRDefault="00D64E16" w:rsidP="00D64E16">
      <w:pPr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before="2"/>
        <w:ind w:left="1192"/>
        <w:rPr>
          <w:rFonts w:ascii="Times New Roman" w:eastAsia="Times New Roman" w:hAnsi="Times New Roman"/>
          <w:szCs w:val="24"/>
        </w:rPr>
      </w:pPr>
      <w:r w:rsidRPr="00D64E16">
        <w:rPr>
          <w:rFonts w:ascii="Times New Roman" w:eastAsia="Times New Roman" w:hAnsi="Times New Roman"/>
          <w:szCs w:val="24"/>
        </w:rPr>
        <w:t>Определениезапыленностивоздухавпомещениях</w:t>
      </w:r>
    </w:p>
    <w:p w:rsidR="00D64E16" w:rsidRPr="0043743B" w:rsidRDefault="00D64E16" w:rsidP="00D64E16">
      <w:pPr>
        <w:widowControl w:val="0"/>
        <w:autoSpaceDE w:val="0"/>
        <w:autoSpaceDN w:val="0"/>
        <w:spacing w:before="8"/>
        <w:rPr>
          <w:rFonts w:ascii="Times New Roman" w:eastAsia="Times New Roman" w:hAnsi="Times New Roman"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8"/>
        <w:rPr>
          <w:rFonts w:ascii="Times New Roman" w:eastAsia="Times New Roman" w:hAnsi="Times New Roman"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8"/>
        <w:rPr>
          <w:rFonts w:ascii="Times New Roman" w:eastAsia="Times New Roman" w:hAnsi="Times New Roman"/>
          <w:szCs w:val="24"/>
        </w:rPr>
      </w:pPr>
    </w:p>
    <w:p w:rsidR="00A53C33" w:rsidRPr="0043743B" w:rsidRDefault="00A53C33">
      <w:pPr>
        <w:spacing w:after="160" w:line="259" w:lineRule="auto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br w:type="page"/>
      </w:r>
    </w:p>
    <w:p w:rsidR="00D64E16" w:rsidRPr="00D64E16" w:rsidRDefault="00D64E16" w:rsidP="00A53C33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Cs w:val="24"/>
        </w:rPr>
        <w:sectPr w:rsidR="00D64E16" w:rsidRPr="00D64E16" w:rsidSect="00A53C33">
          <w:pgSz w:w="11910" w:h="16840"/>
          <w:pgMar w:top="1000" w:right="280" w:bottom="660" w:left="340" w:header="720" w:footer="720" w:gutter="0"/>
          <w:cols w:space="720"/>
        </w:sectPr>
      </w:pPr>
    </w:p>
    <w:p w:rsidR="00A53C33" w:rsidRPr="00BA13E1" w:rsidRDefault="00141917" w:rsidP="00BA13E1">
      <w:pPr>
        <w:rPr>
          <w:bCs/>
        </w:rPr>
      </w:pPr>
      <w:r w:rsidRPr="0043743B">
        <w:lastRenderedPageBreak/>
        <w:t>Календарно-тематическое планирование</w:t>
      </w:r>
    </w:p>
    <w:p w:rsidR="00854A14" w:rsidRPr="0043743B" w:rsidRDefault="00854A14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tbl>
      <w:tblPr>
        <w:tblStyle w:val="TableNormal1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5"/>
        <w:gridCol w:w="865"/>
        <w:gridCol w:w="5910"/>
        <w:gridCol w:w="3518"/>
      </w:tblGrid>
      <w:tr w:rsidR="00141917" w:rsidRPr="00141917" w:rsidTr="00141917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4" w:lineRule="exact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Дата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b/>
                <w:szCs w:val="24"/>
              </w:rPr>
            </w:pPr>
            <w:r w:rsidRPr="00141917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Тема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4" w:lineRule="exact"/>
              <w:ind w:left="116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Форма проведения</w:t>
            </w:r>
          </w:p>
        </w:tc>
      </w:tr>
      <w:tr w:rsidR="00141917" w:rsidRPr="00141917" w:rsidTr="00141917">
        <w:trPr>
          <w:trHeight w:val="320"/>
        </w:trPr>
        <w:tc>
          <w:tcPr>
            <w:tcW w:w="12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854A14" w:rsidP="00141917">
            <w:pPr>
              <w:spacing w:line="300" w:lineRule="exact"/>
              <w:ind w:left="118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Введение (1 час)</w:t>
            </w:r>
          </w:p>
        </w:tc>
      </w:tr>
      <w:tr w:rsidR="00141917" w:rsidRPr="00141917" w:rsidTr="00141917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</w:rPr>
            </w:pPr>
            <w:r w:rsidRPr="00141917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ВводныйинструктажпоТБприпроведении</w:t>
            </w:r>
          </w:p>
          <w:p w:rsidR="00141917" w:rsidRPr="00141917" w:rsidRDefault="00141917" w:rsidP="00141917">
            <w:pPr>
              <w:spacing w:before="2" w:line="313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Лабораторных работ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Беседа</w:t>
            </w:r>
          </w:p>
        </w:tc>
      </w:tr>
      <w:tr w:rsidR="00141917" w:rsidRPr="00141917" w:rsidTr="00141917">
        <w:trPr>
          <w:trHeight w:val="323"/>
        </w:trPr>
        <w:tc>
          <w:tcPr>
            <w:tcW w:w="12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854A14" w:rsidP="00141917">
            <w:pPr>
              <w:spacing w:line="304" w:lineRule="exact"/>
              <w:ind w:left="118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Лаборатория Левенгука (</w:t>
            </w:r>
            <w:r w:rsidR="005D265C">
              <w:rPr>
                <w:rFonts w:ascii="Times New Roman" w:eastAsia="Times New Roman" w:hAnsi="Times New Roman"/>
                <w:b/>
                <w:szCs w:val="24"/>
                <w:lang w:val="ru-RU"/>
              </w:rPr>
              <w:t>3</w:t>
            </w: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час</w:t>
            </w:r>
            <w:r w:rsidR="005D265C">
              <w:rPr>
                <w:rFonts w:ascii="Times New Roman" w:eastAsia="Times New Roman" w:hAnsi="Times New Roman"/>
                <w:b/>
                <w:szCs w:val="24"/>
                <w:lang w:val="ru-RU"/>
              </w:rPr>
              <w:t>а</w:t>
            </w: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)</w:t>
            </w:r>
          </w:p>
        </w:tc>
      </w:tr>
      <w:tr w:rsidR="00901293" w:rsidRPr="00141917" w:rsidTr="00EF0FBC">
        <w:trPr>
          <w:trHeight w:val="98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</w:tcPr>
          <w:p w:rsidR="00901293" w:rsidRPr="00141917" w:rsidRDefault="00901293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141917" w:rsidRDefault="00901293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</w:rPr>
            </w:pPr>
            <w:r w:rsidRPr="00141917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141917" w:rsidRDefault="00901293" w:rsidP="00141917">
            <w:pPr>
              <w:tabs>
                <w:tab w:val="left" w:pos="1684"/>
                <w:tab w:val="left" w:pos="2567"/>
                <w:tab w:val="left" w:pos="4071"/>
              </w:tabs>
              <w:spacing w:line="308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Приборы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для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научных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исследований,</w:t>
            </w:r>
          </w:p>
          <w:p w:rsidR="00901293" w:rsidRPr="00141917" w:rsidRDefault="00901293" w:rsidP="00141917">
            <w:pPr>
              <w:spacing w:line="316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лабораторноеоборудование</w:t>
            </w:r>
          </w:p>
          <w:p w:rsidR="00901293" w:rsidRPr="00141917" w:rsidRDefault="00901293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Знакомство с устройством микроскопа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141917" w:rsidRDefault="00901293" w:rsidP="00141917">
            <w:pPr>
              <w:spacing w:line="309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Практическая работа</w:t>
            </w:r>
          </w:p>
          <w:p w:rsidR="00901293" w:rsidRPr="00141917" w:rsidRDefault="00901293" w:rsidP="00141917">
            <w:pPr>
              <w:spacing w:line="300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Практическая работа</w:t>
            </w:r>
          </w:p>
        </w:tc>
      </w:tr>
      <w:tr w:rsidR="00141917" w:rsidRPr="00141917" w:rsidTr="00141917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BA13E1" w:rsidRDefault="00BA13E1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tabs>
                <w:tab w:val="left" w:pos="1664"/>
                <w:tab w:val="left" w:pos="4118"/>
                <w:tab w:val="left" w:pos="5638"/>
              </w:tabs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Техника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биологического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рисунка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и</w:t>
            </w:r>
          </w:p>
          <w:p w:rsidR="00141917" w:rsidRPr="00141917" w:rsidRDefault="00141917" w:rsidP="00141917">
            <w:pPr>
              <w:spacing w:before="2" w:line="313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приготовлениемикропрепаратов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Лабораторный практикум</w:t>
            </w:r>
          </w:p>
        </w:tc>
      </w:tr>
      <w:tr w:rsidR="00141917" w:rsidRPr="00141917" w:rsidTr="00141917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BA13E1" w:rsidRDefault="00BA13E1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Мини-исследование «Микромир»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4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Работа в группах</w:t>
            </w:r>
          </w:p>
        </w:tc>
      </w:tr>
      <w:tr w:rsidR="00141917" w:rsidRPr="00141917" w:rsidTr="00141917">
        <w:trPr>
          <w:trHeight w:val="320"/>
        </w:trPr>
        <w:tc>
          <w:tcPr>
            <w:tcW w:w="12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854A14" w:rsidP="00141917">
            <w:pPr>
              <w:spacing w:line="300" w:lineRule="exact"/>
              <w:ind w:left="118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Практическая ботаника (</w:t>
            </w:r>
            <w:r w:rsidR="00005EEF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7 </w:t>
            </w: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часов)</w:t>
            </w:r>
          </w:p>
        </w:tc>
      </w:tr>
      <w:tr w:rsidR="00141917" w:rsidRPr="00141917" w:rsidTr="00141917">
        <w:trPr>
          <w:trHeight w:val="643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ind w:left="189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Фенологическиенаблюдения«Осеньвжизни</w:t>
            </w:r>
          </w:p>
          <w:p w:rsidR="00141917" w:rsidRPr="00141917" w:rsidRDefault="00141917" w:rsidP="00141917">
            <w:pPr>
              <w:spacing w:before="2" w:line="313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растений»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Экскурсия</w:t>
            </w:r>
          </w:p>
        </w:tc>
      </w:tr>
      <w:tr w:rsidR="005D265C" w:rsidRPr="00141917" w:rsidTr="007D0F9E">
        <w:trPr>
          <w:trHeight w:val="1307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</w:tcPr>
          <w:p w:rsidR="005D265C" w:rsidRPr="00141917" w:rsidRDefault="005D265C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5D265C" w:rsidRPr="00005EEF" w:rsidRDefault="005D265C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5D265C" w:rsidRPr="00141917" w:rsidRDefault="005D265C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Техникасбора,высушиванияимонтировки</w:t>
            </w:r>
          </w:p>
          <w:p w:rsidR="005D265C" w:rsidRPr="00141917" w:rsidRDefault="005D265C" w:rsidP="00371A74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371A74">
              <w:rPr>
                <w:lang w:val="ru-RU"/>
              </w:rPr>
              <w:t>ербария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5D265C" w:rsidRPr="00141917" w:rsidRDefault="005D265C" w:rsidP="00141917">
            <w:pPr>
              <w:spacing w:line="309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Практическая работа</w:t>
            </w:r>
          </w:p>
        </w:tc>
      </w:tr>
      <w:tr w:rsidR="00141917" w:rsidRPr="00141917" w:rsidTr="00141917">
        <w:trPr>
          <w:trHeight w:val="6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005EEF">
            <w:pPr>
              <w:spacing w:line="309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 xml:space="preserve"> Определяем и классифицируем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tabs>
                <w:tab w:val="left" w:pos="2122"/>
                <w:tab w:val="left" w:pos="3274"/>
              </w:tabs>
              <w:spacing w:line="309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Практическая работа с определителями</w:t>
            </w:r>
          </w:p>
        </w:tc>
      </w:tr>
      <w:tr w:rsidR="00141917" w:rsidRPr="00141917" w:rsidTr="00141917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4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 xml:space="preserve"> Морфологическое описание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4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Лабораторный практикум</w:t>
            </w:r>
          </w:p>
        </w:tc>
      </w:tr>
      <w:tr w:rsidR="00141917" w:rsidRPr="00141917" w:rsidTr="00141917">
        <w:trPr>
          <w:trHeight w:val="643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tabs>
                <w:tab w:val="left" w:pos="2051"/>
                <w:tab w:val="left" w:pos="3503"/>
                <w:tab w:val="left" w:pos="4002"/>
              </w:tabs>
              <w:spacing w:line="308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Определение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растений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в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</w:r>
            <w:proofErr w:type="gramStart"/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безлиственном</w:t>
            </w:r>
            <w:proofErr w:type="gramEnd"/>
          </w:p>
          <w:p w:rsidR="00141917" w:rsidRPr="00141917" w:rsidRDefault="00371A74" w:rsidP="00141917">
            <w:pPr>
              <w:spacing w:line="316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  <w:lang w:val="ru-RU"/>
              </w:rPr>
              <w:t>с</w:t>
            </w:r>
            <w:r w:rsidR="00141917" w:rsidRPr="00141917">
              <w:rPr>
                <w:rFonts w:ascii="Times New Roman" w:eastAsia="Times New Roman" w:hAnsi="Times New Roman"/>
                <w:szCs w:val="24"/>
                <w:lang w:val="ru-RU"/>
              </w:rPr>
              <w:t>остоянии</w:t>
            </w:r>
            <w:proofErr w:type="gramEnd"/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Практическая работа</w:t>
            </w:r>
          </w:p>
        </w:tc>
      </w:tr>
      <w:tr w:rsidR="00141917" w:rsidRPr="00141917" w:rsidTr="00141917">
        <w:trPr>
          <w:trHeight w:val="98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9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10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tabs>
                <w:tab w:val="left" w:pos="1495"/>
                <w:tab w:val="left" w:pos="2786"/>
                <w:tab w:val="left" w:pos="4193"/>
              </w:tabs>
              <w:ind w:left="117" w:right="98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Создание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каталога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«Видовое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</w:r>
            <w:r w:rsidRPr="00141917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>разнообразие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растенийпришкольнойтерритории»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9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Проектная деятельность</w:t>
            </w:r>
          </w:p>
        </w:tc>
      </w:tr>
      <w:tr w:rsidR="00141917" w:rsidRPr="00141917" w:rsidTr="00141917">
        <w:trPr>
          <w:trHeight w:val="3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Редкие растения Алтайского края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762A6A">
            <w:pPr>
              <w:spacing w:line="30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Проектная деятельность</w:t>
            </w:r>
          </w:p>
        </w:tc>
      </w:tr>
      <w:tr w:rsidR="00141917" w:rsidRPr="00141917" w:rsidTr="00141917">
        <w:trPr>
          <w:trHeight w:val="324"/>
        </w:trPr>
        <w:tc>
          <w:tcPr>
            <w:tcW w:w="12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4" w:lineRule="exact"/>
              <w:ind w:left="118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Практическая зоология (</w:t>
            </w:r>
            <w:r w:rsidR="00901293">
              <w:rPr>
                <w:rFonts w:ascii="Times New Roman" w:eastAsia="Times New Roman" w:hAnsi="Times New Roman"/>
                <w:b/>
                <w:szCs w:val="24"/>
                <w:lang w:val="ru-RU"/>
              </w:rPr>
              <w:t>4</w:t>
            </w: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час</w:t>
            </w:r>
            <w:r w:rsidR="00901293">
              <w:rPr>
                <w:rFonts w:ascii="Times New Roman" w:eastAsia="Times New Roman" w:hAnsi="Times New Roman"/>
                <w:b/>
                <w:szCs w:val="24"/>
                <w:lang w:val="ru-RU"/>
              </w:rPr>
              <w:t>а)</w:t>
            </w:r>
          </w:p>
        </w:tc>
      </w:tr>
      <w:tr w:rsidR="00141917" w:rsidRPr="00141917" w:rsidTr="00141917">
        <w:trPr>
          <w:trHeight w:val="3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Система животного мира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762A6A">
            <w:pPr>
              <w:spacing w:line="30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Творческая мастерская</w:t>
            </w:r>
          </w:p>
        </w:tc>
      </w:tr>
      <w:tr w:rsidR="00141917" w:rsidRPr="00141917" w:rsidTr="00141917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5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5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Определяем и классифицируем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762A6A">
            <w:pPr>
              <w:spacing w:line="305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Практическая работа</w:t>
            </w:r>
          </w:p>
        </w:tc>
      </w:tr>
      <w:tr w:rsidR="00141917" w:rsidRPr="00141917" w:rsidTr="00141917">
        <w:trPr>
          <w:trHeight w:val="319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14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Определяемживотныхпоследамиконтуру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762A6A">
            <w:pPr>
              <w:spacing w:line="30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Практическая работа</w:t>
            </w:r>
          </w:p>
        </w:tc>
      </w:tr>
      <w:tr w:rsidR="00141917" w:rsidRPr="00141917" w:rsidTr="00141917">
        <w:trPr>
          <w:trHeight w:val="32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tabs>
                <w:tab w:val="left" w:pos="2457"/>
                <w:tab w:val="left" w:pos="4908"/>
              </w:tabs>
              <w:spacing w:line="304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Определение экологической группы животных по внешнему виду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762A6A">
            <w:pPr>
              <w:spacing w:line="304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Лабораторный практикум</w:t>
            </w:r>
          </w:p>
        </w:tc>
      </w:tr>
    </w:tbl>
    <w:p w:rsidR="00141917" w:rsidRPr="00141917" w:rsidRDefault="00141917" w:rsidP="00141917">
      <w:pPr>
        <w:rPr>
          <w:rFonts w:ascii="Times New Roman" w:eastAsia="Times New Roman" w:hAnsi="Times New Roman"/>
          <w:szCs w:val="24"/>
        </w:rPr>
        <w:sectPr w:rsidR="00141917" w:rsidRPr="00141917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1"/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3"/>
        <w:gridCol w:w="865"/>
        <w:gridCol w:w="6108"/>
        <w:gridCol w:w="3261"/>
      </w:tblGrid>
      <w:tr w:rsidR="00901293" w:rsidRPr="00141917" w:rsidTr="005D265C">
        <w:trPr>
          <w:trHeight w:val="968"/>
        </w:trPr>
        <w:tc>
          <w:tcPr>
            <w:tcW w:w="11907" w:type="dxa"/>
            <w:gridSpan w:val="4"/>
            <w:tcBorders>
              <w:top w:val="nil"/>
              <w:left w:val="nil"/>
              <w:right w:val="nil"/>
            </w:tcBorders>
            <w:shd w:val="clear" w:color="auto" w:fill="F5F5F5"/>
          </w:tcPr>
          <w:p w:rsidR="00901293" w:rsidRPr="00141917" w:rsidRDefault="00901293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141917" w:rsidRPr="00141917" w:rsidTr="005D265C">
        <w:trPr>
          <w:trHeight w:val="32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141917" w:rsidRPr="00141917" w:rsidRDefault="00141917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005EEF" w:rsidRDefault="00005EEF" w:rsidP="00005EEF">
            <w:pPr>
              <w:spacing w:line="30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 xml:space="preserve"> 15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141917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Проект«Краснаякнига</w:t>
            </w: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Алтайского края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0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Проектная деятельность</w:t>
            </w:r>
          </w:p>
        </w:tc>
      </w:tr>
      <w:tr w:rsidR="005D265C" w:rsidRPr="00141917" w:rsidTr="005D265C">
        <w:trPr>
          <w:trHeight w:val="987"/>
        </w:trPr>
        <w:tc>
          <w:tcPr>
            <w:tcW w:w="11907" w:type="dxa"/>
            <w:gridSpan w:val="4"/>
            <w:tcBorders>
              <w:top w:val="single" w:sz="8" w:space="0" w:color="000000"/>
              <w:left w:val="nil"/>
              <w:right w:val="nil"/>
            </w:tcBorders>
            <w:shd w:val="clear" w:color="auto" w:fill="F5F5F5"/>
          </w:tcPr>
          <w:p w:rsidR="005D265C" w:rsidRPr="00141917" w:rsidRDefault="005D265C" w:rsidP="00005EEF">
            <w:pPr>
              <w:spacing w:line="308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5D265C" w:rsidRPr="00141917" w:rsidRDefault="005D265C" w:rsidP="00762A6A">
            <w:pPr>
              <w:spacing w:line="304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141917" w:rsidRPr="00141917" w:rsidTr="005D265C">
        <w:trPr>
          <w:trHeight w:val="320"/>
        </w:trPr>
        <w:tc>
          <w:tcPr>
            <w:tcW w:w="11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141917" w:rsidRPr="00141917" w:rsidRDefault="00762A6A" w:rsidP="00141917">
            <w:pPr>
              <w:spacing w:line="300" w:lineRule="exact"/>
              <w:ind w:left="118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proofErr w:type="spellStart"/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Биопрактикум</w:t>
            </w:r>
            <w:proofErr w:type="spellEnd"/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(</w:t>
            </w:r>
            <w:r w:rsidR="00901293">
              <w:rPr>
                <w:rFonts w:ascii="Times New Roman" w:eastAsia="Times New Roman" w:hAnsi="Times New Roman"/>
                <w:b/>
                <w:szCs w:val="24"/>
                <w:lang w:val="ru-RU"/>
              </w:rPr>
              <w:t>2</w:t>
            </w: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 xml:space="preserve"> час</w:t>
            </w:r>
            <w:r w:rsidR="00901293">
              <w:rPr>
                <w:rFonts w:ascii="Times New Roman" w:eastAsia="Times New Roman" w:hAnsi="Times New Roman"/>
                <w:b/>
                <w:szCs w:val="24"/>
                <w:lang w:val="ru-RU"/>
              </w:rPr>
              <w:t>а</w:t>
            </w:r>
            <w:r w:rsidRPr="0043743B">
              <w:rPr>
                <w:rFonts w:ascii="Times New Roman" w:eastAsia="Times New Roman" w:hAnsi="Times New Roman"/>
                <w:b/>
                <w:szCs w:val="24"/>
                <w:lang w:val="ru-RU"/>
              </w:rPr>
              <w:t>)</w:t>
            </w:r>
          </w:p>
        </w:tc>
      </w:tr>
      <w:tr w:rsidR="00901293" w:rsidRPr="00141917" w:rsidTr="005D265C">
        <w:trPr>
          <w:trHeight w:val="1308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</w:tcPr>
          <w:p w:rsidR="00901293" w:rsidRPr="00141917" w:rsidRDefault="00901293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901293" w:rsidRDefault="00901293" w:rsidP="00141917">
            <w:pPr>
              <w:spacing w:line="308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16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141917" w:rsidRDefault="00901293" w:rsidP="00141917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Как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выбрать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тему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для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исследования.</w:t>
            </w:r>
          </w:p>
          <w:p w:rsidR="00901293" w:rsidRPr="00141917" w:rsidRDefault="00901293" w:rsidP="00141917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left="117" w:right="101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Постановка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целей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и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  <w:t>задач.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ab/>
            </w:r>
            <w:r w:rsidRPr="00141917">
              <w:rPr>
                <w:rFonts w:ascii="Times New Roman" w:eastAsia="Times New Roman" w:hAnsi="Times New Roman"/>
                <w:spacing w:val="-1"/>
                <w:szCs w:val="24"/>
                <w:lang w:val="ru-RU"/>
              </w:rPr>
              <w:t>Источники</w:t>
            </w:r>
            <w:r w:rsidRPr="00141917">
              <w:rPr>
                <w:rFonts w:ascii="Times New Roman" w:eastAsia="Times New Roman" w:hAnsi="Times New Roman"/>
                <w:szCs w:val="24"/>
                <w:lang w:val="ru-RU"/>
              </w:rPr>
              <w:t>информации</w:t>
            </w:r>
          </w:p>
          <w:p w:rsidR="00901293" w:rsidRPr="00141917" w:rsidRDefault="00901293" w:rsidP="00141917">
            <w:pPr>
              <w:spacing w:line="300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Как оформлять результаты исследований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141917" w:rsidRDefault="00901293" w:rsidP="00141917">
            <w:pPr>
              <w:spacing w:line="308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Теоретическое занятие</w:t>
            </w:r>
          </w:p>
          <w:p w:rsidR="00901293" w:rsidRPr="00141917" w:rsidRDefault="00901293" w:rsidP="00762A6A">
            <w:pPr>
              <w:spacing w:line="300" w:lineRule="exac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 xml:space="preserve"> Практическая работа</w:t>
            </w:r>
          </w:p>
        </w:tc>
      </w:tr>
      <w:tr w:rsidR="00901293" w:rsidRPr="00141917" w:rsidTr="005D265C">
        <w:trPr>
          <w:trHeight w:val="231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</w:tcPr>
          <w:p w:rsidR="00901293" w:rsidRPr="00141917" w:rsidRDefault="00901293" w:rsidP="00141917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901293" w:rsidRDefault="00901293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Cs w:val="24"/>
                <w:lang w:val="ru-RU"/>
              </w:rPr>
              <w:t>17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141917" w:rsidRDefault="00901293" w:rsidP="00141917">
            <w:pPr>
              <w:spacing w:line="304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Физиология растений</w:t>
            </w:r>
          </w:p>
          <w:p w:rsidR="00901293" w:rsidRPr="00141917" w:rsidRDefault="00901293" w:rsidP="00141917">
            <w:pPr>
              <w:spacing w:line="308" w:lineRule="exact"/>
              <w:ind w:left="1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Экологический практикум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5F5F5"/>
            <w:hideMark/>
          </w:tcPr>
          <w:p w:rsidR="00901293" w:rsidRPr="00141917" w:rsidRDefault="00901293" w:rsidP="00141917">
            <w:pPr>
              <w:spacing w:line="304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Теоретическое занятие</w:t>
            </w:r>
          </w:p>
          <w:p w:rsidR="00901293" w:rsidRPr="00141917" w:rsidRDefault="00901293" w:rsidP="00762A6A">
            <w:pPr>
              <w:spacing w:line="307" w:lineRule="exact"/>
              <w:ind w:left="116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3743B">
              <w:rPr>
                <w:rFonts w:ascii="Times New Roman" w:eastAsia="Times New Roman" w:hAnsi="Times New Roman"/>
                <w:szCs w:val="24"/>
                <w:lang w:val="ru-RU"/>
              </w:rPr>
              <w:t>Исследовательская деятельность</w:t>
            </w:r>
          </w:p>
        </w:tc>
      </w:tr>
    </w:tbl>
    <w:p w:rsidR="00141917" w:rsidRPr="00141917" w:rsidRDefault="00D6384D" w:rsidP="00141917">
      <w:pPr>
        <w:widowControl w:val="0"/>
        <w:autoSpaceDE w:val="0"/>
        <w:autoSpaceDN w:val="0"/>
        <w:rPr>
          <w:rFonts w:ascii="Times New Roman" w:eastAsia="Times New Roman" w:hAnsi="Times New Roman"/>
          <w:b/>
          <w:szCs w:val="24"/>
        </w:rPr>
      </w:pPr>
      <w:r w:rsidRPr="00D6384D">
        <w:rPr>
          <w:rFonts w:ascii="Times New Roman" w:eastAsia="Times New Roman" w:hAnsi="Times New Roman"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43.15pt;margin-top:23.75pt;width:4.6pt;height:12.3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" filled="f" stroked="f">
            <v:textbox inset="0,0,0,0">
              <w:txbxContent>
                <w:p w:rsidR="00141917" w:rsidRDefault="00141917" w:rsidP="00141917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D6384D">
        <w:rPr>
          <w:rFonts w:ascii="Times New Roman" w:eastAsia="Times New Roman" w:hAnsi="Times New Roman"/>
          <w:noProof/>
          <w:szCs w:val="24"/>
          <w:lang w:eastAsia="ru-RU"/>
        </w:rPr>
        <w:pict>
          <v:shape id="docshape2" o:spid="_x0000_s1027" type="#_x0000_t202" style="position:absolute;margin-left:643.15pt;margin-top:39.95pt;width:4.6pt;height:28.3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" filled="f" stroked="f">
            <v:textbox inset="0,0,0,0">
              <w:txbxContent>
                <w:p w:rsidR="00141917" w:rsidRDefault="00141917" w:rsidP="00141917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141917" w:rsidRDefault="00141917" w:rsidP="00141917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D6384D">
        <w:rPr>
          <w:rFonts w:ascii="Times New Roman" w:eastAsia="Times New Roman" w:hAnsi="Times New Roman"/>
          <w:noProof/>
          <w:szCs w:val="24"/>
          <w:lang w:eastAsia="ru-RU"/>
        </w:rPr>
        <w:pict>
          <v:shape id="docshape3" o:spid="_x0000_s1028" type="#_x0000_t202" style="position:absolute;margin-left:643.15pt;margin-top:72.15pt;width:4.6pt;height:12.3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" filled="f" stroked="f">
            <v:textbox inset="0,0,0,0">
              <w:txbxContent>
                <w:p w:rsidR="00141917" w:rsidRDefault="00141917" w:rsidP="00141917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D6384D">
        <w:rPr>
          <w:rFonts w:ascii="Times New Roman" w:eastAsia="Times New Roman" w:hAnsi="Times New Roman"/>
          <w:noProof/>
          <w:szCs w:val="24"/>
          <w:lang w:eastAsia="ru-RU"/>
        </w:rPr>
        <w:pict>
          <v:shape id="docshape4" o:spid="_x0000_s1029" type="#_x0000_t202" style="position:absolute;margin-left:643.15pt;margin-top:88.15pt;width:4.6pt;height:12.3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" filled="f" stroked="f">
            <v:textbox inset="0,0,0,0">
              <w:txbxContent>
                <w:p w:rsidR="00141917" w:rsidRDefault="00141917" w:rsidP="00141917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D6384D">
        <w:rPr>
          <w:rFonts w:ascii="Times New Roman" w:eastAsia="Times New Roman" w:hAnsi="Times New Roman"/>
          <w:noProof/>
          <w:szCs w:val="24"/>
          <w:lang w:eastAsia="ru-RU"/>
        </w:rPr>
        <w:pict>
          <v:shape id="docshape5" o:spid="_x0000_s1030" type="#_x0000_t202" style="position:absolute;margin-left:643.15pt;margin-top:104.35pt;width:4.6pt;height:28.3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" filled="f" stroked="f">
            <v:textbox inset="0,0,0,0">
              <w:txbxContent>
                <w:p w:rsidR="00141917" w:rsidRDefault="00141917" w:rsidP="00141917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141917" w:rsidRDefault="00141917" w:rsidP="00141917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D6384D">
        <w:rPr>
          <w:rFonts w:ascii="Times New Roman" w:eastAsia="Times New Roman" w:hAnsi="Times New Roman"/>
          <w:noProof/>
          <w:szCs w:val="24"/>
          <w:lang w:eastAsia="ru-RU"/>
        </w:rPr>
        <w:pict>
          <v:shape id="docshape6" o:spid="_x0000_s1031" type="#_x0000_t202" style="position:absolute;margin-left:643.15pt;margin-top:136.6pt;width:4.6pt;height:12.3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" filled="f" stroked="f">
            <v:textbox inset="0,0,0,0">
              <w:txbxContent>
                <w:p w:rsidR="00141917" w:rsidRDefault="00141917" w:rsidP="00141917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D6384D">
        <w:rPr>
          <w:rFonts w:ascii="Times New Roman" w:eastAsia="Times New Roman" w:hAnsi="Times New Roman"/>
          <w:noProof/>
          <w:szCs w:val="24"/>
          <w:lang w:eastAsia="ru-RU"/>
        </w:rPr>
        <w:pict>
          <v:shape id="docshape7" o:spid="_x0000_s1032" type="#_x0000_t202" style="position:absolute;margin-left:643.15pt;margin-top:152.6pt;width:4.6pt;height:12.3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" filled="f" stroked="f">
            <v:textbox inset="0,0,0,0">
              <w:txbxContent>
                <w:p w:rsidR="00141917" w:rsidRDefault="00141917" w:rsidP="00141917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141917" w:rsidRPr="00141917" w:rsidRDefault="00141917" w:rsidP="00141917">
      <w:pPr>
        <w:widowControl w:val="0"/>
        <w:autoSpaceDE w:val="0"/>
        <w:autoSpaceDN w:val="0"/>
        <w:rPr>
          <w:rFonts w:ascii="Times New Roman" w:eastAsia="Times New Roman" w:hAnsi="Times New Roman"/>
          <w:b/>
          <w:szCs w:val="24"/>
        </w:rPr>
      </w:pPr>
    </w:p>
    <w:p w:rsidR="00141917" w:rsidRPr="00141917" w:rsidRDefault="00141917" w:rsidP="00141917">
      <w:pPr>
        <w:widowControl w:val="0"/>
        <w:autoSpaceDE w:val="0"/>
        <w:autoSpaceDN w:val="0"/>
        <w:rPr>
          <w:rFonts w:ascii="Times New Roman" w:eastAsia="Times New Roman" w:hAnsi="Times New Roman"/>
          <w:b/>
          <w:szCs w:val="24"/>
        </w:rPr>
      </w:pPr>
    </w:p>
    <w:p w:rsidR="00141917" w:rsidRPr="00141917" w:rsidRDefault="00141917" w:rsidP="00141917">
      <w:pPr>
        <w:widowControl w:val="0"/>
        <w:autoSpaceDE w:val="0"/>
        <w:autoSpaceDN w:val="0"/>
        <w:rPr>
          <w:rFonts w:ascii="Times New Roman" w:eastAsia="Times New Roman" w:hAnsi="Times New Roman"/>
          <w:b/>
          <w:szCs w:val="24"/>
        </w:rPr>
      </w:pPr>
    </w:p>
    <w:p w:rsidR="0043743B" w:rsidRPr="0043743B" w:rsidRDefault="0043743B" w:rsidP="0043743B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  <w:r w:rsidRPr="0043743B">
        <w:rPr>
          <w:rFonts w:ascii="Times New Roman" w:eastAsia="Times New Roman" w:hAnsi="Times New Roman"/>
          <w:b/>
          <w:szCs w:val="24"/>
        </w:rPr>
        <w:t>Методическоеобеспечение:</w:t>
      </w:r>
    </w:p>
    <w:p w:rsidR="0043743B" w:rsidRPr="0043743B" w:rsidRDefault="0043743B" w:rsidP="0043743B">
      <w:pPr>
        <w:widowControl w:val="0"/>
        <w:autoSpaceDE w:val="0"/>
        <w:autoSpaceDN w:val="0"/>
        <w:spacing w:before="2" w:line="317" w:lineRule="exact"/>
        <w:ind w:left="540"/>
        <w:rPr>
          <w:rFonts w:ascii="Times New Roman" w:eastAsia="Times New Roman" w:hAnsi="Times New Roman"/>
          <w:b/>
          <w:szCs w:val="24"/>
        </w:rPr>
      </w:pPr>
      <w:r w:rsidRPr="0043743B">
        <w:rPr>
          <w:rFonts w:ascii="Times New Roman" w:eastAsia="Times New Roman" w:hAnsi="Times New Roman"/>
          <w:b/>
          <w:szCs w:val="24"/>
        </w:rPr>
        <w:t>Информационно-коммуникативныесредстваобучения</w:t>
      </w:r>
    </w:p>
    <w:p w:rsidR="0043743B" w:rsidRPr="0043743B" w:rsidRDefault="0043743B" w:rsidP="0043743B">
      <w:pPr>
        <w:widowControl w:val="0"/>
        <w:numPr>
          <w:ilvl w:val="1"/>
          <w:numId w:val="4"/>
        </w:numPr>
        <w:tabs>
          <w:tab w:val="left" w:pos="2617"/>
        </w:tabs>
        <w:autoSpaceDE w:val="0"/>
        <w:autoSpaceDN w:val="0"/>
        <w:spacing w:line="317" w:lineRule="exact"/>
        <w:ind w:hanging="705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Компьютер</w:t>
      </w:r>
    </w:p>
    <w:p w:rsidR="0043743B" w:rsidRPr="0043743B" w:rsidRDefault="0043743B" w:rsidP="0043743B">
      <w:pPr>
        <w:widowControl w:val="0"/>
        <w:numPr>
          <w:ilvl w:val="1"/>
          <w:numId w:val="4"/>
        </w:numPr>
        <w:tabs>
          <w:tab w:val="left" w:pos="2617"/>
        </w:tabs>
        <w:autoSpaceDE w:val="0"/>
        <w:autoSpaceDN w:val="0"/>
        <w:spacing w:before="2"/>
        <w:ind w:hanging="705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Мультимедийныйпроектор</w:t>
      </w:r>
    </w:p>
    <w:p w:rsidR="0043743B" w:rsidRPr="0043743B" w:rsidRDefault="0043743B" w:rsidP="0043743B">
      <w:pPr>
        <w:widowControl w:val="0"/>
        <w:autoSpaceDE w:val="0"/>
        <w:autoSpaceDN w:val="0"/>
        <w:spacing w:before="6" w:line="319" w:lineRule="exact"/>
        <w:ind w:left="472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43743B">
        <w:rPr>
          <w:rFonts w:ascii="Times New Roman" w:eastAsia="Times New Roman" w:hAnsi="Times New Roman"/>
          <w:b/>
          <w:bCs/>
          <w:szCs w:val="24"/>
        </w:rPr>
        <w:t>Техническоеоснащение(оборудование):</w:t>
      </w:r>
    </w:p>
    <w:p w:rsidR="0043743B" w:rsidRPr="0043743B" w:rsidRDefault="0043743B" w:rsidP="0043743B">
      <w:pPr>
        <w:widowControl w:val="0"/>
        <w:numPr>
          <w:ilvl w:val="0"/>
          <w:numId w:val="8"/>
        </w:numPr>
        <w:tabs>
          <w:tab w:val="left" w:pos="1116"/>
        </w:tabs>
        <w:autoSpaceDE w:val="0"/>
        <w:autoSpaceDN w:val="0"/>
        <w:spacing w:line="318" w:lineRule="exact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Микроскопы;</w:t>
      </w:r>
    </w:p>
    <w:p w:rsidR="0043743B" w:rsidRPr="0043743B" w:rsidRDefault="0043743B" w:rsidP="0043743B">
      <w:pPr>
        <w:widowControl w:val="0"/>
        <w:numPr>
          <w:ilvl w:val="0"/>
          <w:numId w:val="8"/>
        </w:numPr>
        <w:tabs>
          <w:tab w:val="left" w:pos="1116"/>
        </w:tabs>
        <w:autoSpaceDE w:val="0"/>
        <w:autoSpaceDN w:val="0"/>
        <w:spacing w:line="321" w:lineRule="exact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Цифроваялаборатория</w:t>
      </w:r>
    </w:p>
    <w:p w:rsidR="0043743B" w:rsidRPr="0043743B" w:rsidRDefault="0043743B" w:rsidP="0043743B">
      <w:pPr>
        <w:widowControl w:val="0"/>
        <w:numPr>
          <w:ilvl w:val="0"/>
          <w:numId w:val="8"/>
        </w:numPr>
        <w:tabs>
          <w:tab w:val="left" w:pos="1116"/>
        </w:tabs>
        <w:autoSpaceDE w:val="0"/>
        <w:autoSpaceDN w:val="0"/>
        <w:spacing w:before="3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Оборудованиедляопытовиэкспериментов.</w:t>
      </w:r>
    </w:p>
    <w:p w:rsidR="0043743B" w:rsidRPr="0043743B" w:rsidRDefault="0043743B" w:rsidP="0043743B">
      <w:pPr>
        <w:widowControl w:val="0"/>
        <w:autoSpaceDE w:val="0"/>
        <w:autoSpaceDN w:val="0"/>
        <w:spacing w:before="6"/>
        <w:ind w:left="472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43743B">
        <w:rPr>
          <w:rFonts w:ascii="Times New Roman" w:eastAsia="Times New Roman" w:hAnsi="Times New Roman"/>
          <w:b/>
          <w:bCs/>
          <w:szCs w:val="24"/>
        </w:rPr>
        <w:t>Литературадляучителя</w:t>
      </w:r>
    </w:p>
    <w:p w:rsidR="0043743B" w:rsidRPr="0043743B" w:rsidRDefault="0043743B" w:rsidP="0043743B">
      <w:pPr>
        <w:rPr>
          <w:rFonts w:ascii="Times New Roman" w:eastAsia="Times New Roman" w:hAnsi="Times New Roman"/>
          <w:szCs w:val="24"/>
        </w:rPr>
        <w:sectPr w:rsidR="0043743B" w:rsidRPr="0043743B"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43743B" w:rsidRPr="0043743B" w:rsidRDefault="0043743B" w:rsidP="0043743B">
      <w:pPr>
        <w:widowControl w:val="0"/>
        <w:tabs>
          <w:tab w:val="left" w:pos="1332"/>
        </w:tabs>
        <w:autoSpaceDE w:val="0"/>
        <w:autoSpaceDN w:val="0"/>
        <w:spacing w:before="66"/>
        <w:ind w:left="628" w:right="126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lastRenderedPageBreak/>
        <w:t>1.</w:t>
      </w:r>
      <w:r w:rsidRPr="0043743B">
        <w:rPr>
          <w:rFonts w:ascii="Times New Roman" w:eastAsia="Times New Roman" w:hAnsi="Times New Roman"/>
          <w:szCs w:val="24"/>
        </w:rPr>
        <w:tab/>
        <w:t>ДольникВ.Р.Вышлимывсеизприроды.Беседыоповедениичеловекавкомпанииптиц,зверейидетей.—М.:LINKAPRESS, 1996.</w:t>
      </w:r>
    </w:p>
    <w:p w:rsidR="0043743B" w:rsidRPr="0043743B" w:rsidRDefault="0043743B" w:rsidP="0043743B">
      <w:pPr>
        <w:widowControl w:val="0"/>
        <w:numPr>
          <w:ilvl w:val="0"/>
          <w:numId w:val="10"/>
        </w:numPr>
        <w:tabs>
          <w:tab w:val="left" w:pos="1333"/>
        </w:tabs>
        <w:autoSpaceDE w:val="0"/>
        <w:autoSpaceDN w:val="0"/>
        <w:spacing w:line="316" w:lineRule="exact"/>
        <w:ind w:hanging="705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Лесныетравянистыерастения.Биологияиохрана:справочник.-М.:Агропромиздат, 1988.</w:t>
      </w:r>
    </w:p>
    <w:p w:rsidR="0043743B" w:rsidRPr="0043743B" w:rsidRDefault="0043743B" w:rsidP="0043743B">
      <w:pPr>
        <w:widowControl w:val="0"/>
        <w:numPr>
          <w:ilvl w:val="0"/>
          <w:numId w:val="10"/>
        </w:numPr>
        <w:tabs>
          <w:tab w:val="left" w:pos="1333"/>
        </w:tabs>
        <w:autoSpaceDE w:val="0"/>
        <w:autoSpaceDN w:val="0"/>
        <w:spacing w:before="2" w:line="321" w:lineRule="exact"/>
        <w:ind w:hanging="705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ПетровВ.В.Растительный мирнашейРодины:кн. дляучителя.-2-еизд.,доп.—М.:Просвещение,1991.</w:t>
      </w:r>
    </w:p>
    <w:p w:rsidR="0043743B" w:rsidRPr="0043743B" w:rsidRDefault="0043743B" w:rsidP="0043743B">
      <w:pPr>
        <w:widowControl w:val="0"/>
        <w:numPr>
          <w:ilvl w:val="0"/>
          <w:numId w:val="10"/>
        </w:numPr>
        <w:tabs>
          <w:tab w:val="left" w:pos="1333"/>
        </w:tabs>
        <w:autoSpaceDE w:val="0"/>
        <w:autoSpaceDN w:val="0"/>
        <w:ind w:left="628" w:right="133" w:firstLine="0"/>
        <w:rPr>
          <w:rFonts w:ascii="Times New Roman" w:eastAsia="Times New Roman" w:hAnsi="Times New Roman"/>
          <w:szCs w:val="24"/>
        </w:rPr>
      </w:pPr>
      <w:proofErr w:type="spellStart"/>
      <w:r w:rsidRPr="0043743B">
        <w:rPr>
          <w:rFonts w:ascii="Times New Roman" w:eastAsia="Times New Roman" w:hAnsi="Times New Roman"/>
          <w:szCs w:val="24"/>
        </w:rPr>
        <w:t>Самкова</w:t>
      </w:r>
      <w:proofErr w:type="spellEnd"/>
      <w:r w:rsidRPr="0043743B">
        <w:rPr>
          <w:rFonts w:ascii="Times New Roman" w:eastAsia="Times New Roman" w:hAnsi="Times New Roman"/>
          <w:szCs w:val="24"/>
        </w:rPr>
        <w:t xml:space="preserve"> В.А.Мы изучаемлес.Заданиядляучащихся3—5 классов//</w:t>
      </w:r>
      <w:proofErr w:type="spellStart"/>
      <w:r w:rsidRPr="0043743B">
        <w:rPr>
          <w:rFonts w:ascii="Times New Roman" w:eastAsia="Times New Roman" w:hAnsi="Times New Roman"/>
          <w:szCs w:val="24"/>
        </w:rPr>
        <w:t>Биологияв</w:t>
      </w:r>
      <w:proofErr w:type="spellEnd"/>
      <w:r w:rsidRPr="0043743B">
        <w:rPr>
          <w:rFonts w:ascii="Times New Roman" w:eastAsia="Times New Roman" w:hAnsi="Times New Roman"/>
          <w:szCs w:val="24"/>
        </w:rPr>
        <w:t xml:space="preserve"> школе.-2003.-№7;2004.-№1,3,5,7.</w:t>
      </w:r>
    </w:p>
    <w:p w:rsidR="0043743B" w:rsidRPr="0043743B" w:rsidRDefault="0043743B" w:rsidP="0043743B">
      <w:pPr>
        <w:widowControl w:val="0"/>
        <w:numPr>
          <w:ilvl w:val="0"/>
          <w:numId w:val="10"/>
        </w:numPr>
        <w:tabs>
          <w:tab w:val="left" w:pos="1333"/>
        </w:tabs>
        <w:autoSpaceDE w:val="0"/>
        <w:autoSpaceDN w:val="0"/>
        <w:spacing w:line="316" w:lineRule="exact"/>
        <w:ind w:hanging="705"/>
        <w:rPr>
          <w:rFonts w:ascii="Times New Roman" w:eastAsia="Times New Roman" w:hAnsi="Times New Roman"/>
          <w:szCs w:val="24"/>
        </w:rPr>
      </w:pPr>
      <w:r w:rsidRPr="0043743B">
        <w:rPr>
          <w:rFonts w:ascii="Times New Roman" w:eastAsia="Times New Roman" w:hAnsi="Times New Roman"/>
          <w:szCs w:val="24"/>
        </w:rPr>
        <w:t>ЧерноваН.М.Лабораторныйпрактикумпоэкологии.—М.:Просвещение,1986.</w:t>
      </w:r>
    </w:p>
    <w:p w:rsidR="0043743B" w:rsidRPr="0043743B" w:rsidRDefault="0043743B" w:rsidP="0043743B">
      <w:pPr>
        <w:widowControl w:val="0"/>
        <w:autoSpaceDE w:val="0"/>
        <w:autoSpaceDN w:val="0"/>
        <w:spacing w:before="9" w:line="317" w:lineRule="exact"/>
        <w:ind w:left="592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43743B">
        <w:rPr>
          <w:rFonts w:ascii="Times New Roman" w:eastAsia="Times New Roman" w:hAnsi="Times New Roman"/>
          <w:b/>
          <w:bCs/>
          <w:szCs w:val="24"/>
        </w:rPr>
        <w:t>Интернет-ресурсы</w:t>
      </w:r>
    </w:p>
    <w:p w:rsidR="0043743B" w:rsidRPr="0043743B" w:rsidRDefault="00D6384D" w:rsidP="0043743B">
      <w:pPr>
        <w:widowControl w:val="0"/>
        <w:numPr>
          <w:ilvl w:val="1"/>
          <w:numId w:val="10"/>
        </w:numPr>
        <w:tabs>
          <w:tab w:val="left" w:pos="2269"/>
        </w:tabs>
        <w:autoSpaceDE w:val="0"/>
        <w:autoSpaceDN w:val="0"/>
        <w:spacing w:line="317" w:lineRule="exact"/>
        <w:ind w:hanging="777"/>
        <w:rPr>
          <w:rFonts w:ascii="Times New Roman" w:eastAsia="Times New Roman" w:hAnsi="Times New Roman"/>
          <w:szCs w:val="24"/>
        </w:rPr>
      </w:pPr>
      <w:hyperlink r:id="rId7" w:history="1">
        <w:r w:rsidR="0043743B" w:rsidRPr="0043743B">
          <w:rPr>
            <w:rFonts w:ascii="Times New Roman" w:eastAsia="Times New Roman" w:hAnsi="Times New Roman"/>
            <w:color w:val="0000FF"/>
            <w:szCs w:val="24"/>
            <w:u w:val="single"/>
          </w:rPr>
          <w:t>http://www.sci.aha.ru/ATL/ra21c.htm</w:t>
        </w:r>
      </w:hyperlink>
      <w:r w:rsidR="0043743B" w:rsidRPr="0043743B">
        <w:rPr>
          <w:rFonts w:ascii="Times New Roman" w:eastAsia="Times New Roman" w:hAnsi="Times New Roman"/>
          <w:szCs w:val="24"/>
        </w:rPr>
        <w:t>—биологическоеразнообразиеРоссии.</w:t>
      </w:r>
    </w:p>
    <w:p w:rsidR="0043743B" w:rsidRPr="0043743B" w:rsidRDefault="00D6384D" w:rsidP="0043743B">
      <w:pPr>
        <w:widowControl w:val="0"/>
        <w:numPr>
          <w:ilvl w:val="1"/>
          <w:numId w:val="10"/>
        </w:numPr>
        <w:tabs>
          <w:tab w:val="left" w:pos="2269"/>
        </w:tabs>
        <w:autoSpaceDE w:val="0"/>
        <w:autoSpaceDN w:val="0"/>
        <w:spacing w:before="2" w:line="321" w:lineRule="exact"/>
        <w:ind w:hanging="777"/>
        <w:rPr>
          <w:rFonts w:ascii="Times New Roman" w:eastAsia="Times New Roman" w:hAnsi="Times New Roman"/>
          <w:szCs w:val="24"/>
        </w:rPr>
      </w:pPr>
      <w:hyperlink r:id="rId8" w:history="1">
        <w:r w:rsidR="0043743B" w:rsidRPr="0043743B">
          <w:rPr>
            <w:rFonts w:ascii="Times New Roman" w:eastAsia="Times New Roman" w:hAnsi="Times New Roman"/>
            <w:color w:val="0000FF"/>
            <w:szCs w:val="24"/>
            <w:u w:val="single"/>
          </w:rPr>
          <w:t>http://www.wwf.ru</w:t>
        </w:r>
      </w:hyperlink>
      <w:r w:rsidR="0043743B" w:rsidRPr="0043743B">
        <w:rPr>
          <w:rFonts w:ascii="Times New Roman" w:eastAsia="Times New Roman" w:hAnsi="Times New Roman"/>
          <w:szCs w:val="24"/>
        </w:rPr>
        <w:t>—Всемирныйфонддикойприроды(WWF).</w:t>
      </w:r>
    </w:p>
    <w:p w:rsidR="0043743B" w:rsidRPr="0043743B" w:rsidRDefault="00D6384D" w:rsidP="0043743B">
      <w:pPr>
        <w:widowControl w:val="0"/>
        <w:numPr>
          <w:ilvl w:val="1"/>
          <w:numId w:val="10"/>
        </w:numPr>
        <w:tabs>
          <w:tab w:val="left" w:pos="2269"/>
        </w:tabs>
        <w:autoSpaceDE w:val="0"/>
        <w:autoSpaceDN w:val="0"/>
        <w:spacing w:line="321" w:lineRule="exact"/>
        <w:ind w:hanging="777"/>
        <w:rPr>
          <w:rFonts w:ascii="Times New Roman" w:eastAsia="Times New Roman" w:hAnsi="Times New Roman"/>
          <w:szCs w:val="24"/>
        </w:rPr>
      </w:pPr>
      <w:hyperlink r:id="rId9" w:history="1">
        <w:r w:rsidR="0043743B" w:rsidRPr="0043743B">
          <w:rPr>
            <w:rFonts w:ascii="Times New Roman" w:eastAsia="Times New Roman" w:hAnsi="Times New Roman"/>
            <w:color w:val="0000FF"/>
            <w:szCs w:val="24"/>
            <w:u w:val="single"/>
          </w:rPr>
          <w:t>http://edu.seu.ru/metodiques/samkova.htm</w:t>
        </w:r>
      </w:hyperlink>
      <w:r w:rsidR="0043743B" w:rsidRPr="0043743B">
        <w:rPr>
          <w:rFonts w:ascii="Times New Roman" w:eastAsia="Times New Roman" w:hAnsi="Times New Roman"/>
          <w:szCs w:val="24"/>
        </w:rPr>
        <w:t>—интернет-сайт«Общественныересурсыобразования»</w:t>
      </w:r>
    </w:p>
    <w:p w:rsidR="0043743B" w:rsidRPr="0043743B" w:rsidRDefault="00D6384D" w:rsidP="0043743B">
      <w:pPr>
        <w:widowControl w:val="0"/>
        <w:numPr>
          <w:ilvl w:val="1"/>
          <w:numId w:val="10"/>
        </w:numPr>
        <w:tabs>
          <w:tab w:val="left" w:pos="2269"/>
        </w:tabs>
        <w:autoSpaceDE w:val="0"/>
        <w:autoSpaceDN w:val="0"/>
        <w:spacing w:before="3"/>
        <w:ind w:hanging="777"/>
        <w:rPr>
          <w:rFonts w:ascii="Times New Roman" w:eastAsia="Times New Roman" w:hAnsi="Times New Roman"/>
          <w:szCs w:val="24"/>
        </w:rPr>
      </w:pPr>
      <w:hyperlink r:id="rId10" w:history="1">
        <w:r w:rsidR="0043743B" w:rsidRPr="0043743B">
          <w:rPr>
            <w:rFonts w:ascii="Times New Roman" w:eastAsia="Times New Roman" w:hAnsi="Times New Roman"/>
            <w:color w:val="0000FF"/>
            <w:szCs w:val="24"/>
            <w:u w:val="single"/>
          </w:rPr>
          <w:t>http://www.ecosystema.ru</w:t>
        </w:r>
      </w:hyperlink>
      <w:r w:rsidR="0043743B" w:rsidRPr="0043743B">
        <w:rPr>
          <w:rFonts w:ascii="Times New Roman" w:eastAsia="Times New Roman" w:hAnsi="Times New Roman"/>
          <w:szCs w:val="24"/>
        </w:rPr>
        <w:t>—экологическоеобразованиедетейиизучениеприродыРоссии.</w:t>
      </w: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Pr="0043743B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p w:rsidR="00A53C33" w:rsidRDefault="00A53C33" w:rsidP="00D64E16">
      <w:pPr>
        <w:widowControl w:val="0"/>
        <w:autoSpaceDE w:val="0"/>
        <w:autoSpaceDN w:val="0"/>
        <w:spacing w:before="218"/>
        <w:ind w:left="472"/>
        <w:rPr>
          <w:rFonts w:ascii="Times New Roman" w:eastAsia="Times New Roman" w:hAnsi="Times New Roman"/>
          <w:b/>
          <w:szCs w:val="24"/>
        </w:rPr>
      </w:pPr>
    </w:p>
    <w:sectPr w:rsidR="00A53C33" w:rsidSect="00854A14">
      <w:pgSz w:w="16840" w:h="11910" w:orient="landscape"/>
      <w:pgMar w:top="1000" w:right="1000" w:bottom="660" w:left="4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DF"/>
    <w:multiLevelType w:val="hybridMultilevel"/>
    <w:tmpl w:val="91341ECA"/>
    <w:lvl w:ilvl="0" w:tplc="9742407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A48CEC">
      <w:numFmt w:val="bullet"/>
      <w:lvlText w:val="•"/>
      <w:lvlJc w:val="left"/>
      <w:pPr>
        <w:ind w:left="2525" w:hanging="284"/>
      </w:pPr>
      <w:rPr>
        <w:lang w:val="ru-RU" w:eastAsia="en-US" w:bidi="ar-SA"/>
      </w:rPr>
    </w:lvl>
    <w:lvl w:ilvl="2" w:tplc="C1BA915C">
      <w:numFmt w:val="bullet"/>
      <w:lvlText w:val="•"/>
      <w:lvlJc w:val="left"/>
      <w:pPr>
        <w:ind w:left="3931" w:hanging="284"/>
      </w:pPr>
      <w:rPr>
        <w:lang w:val="ru-RU" w:eastAsia="en-US" w:bidi="ar-SA"/>
      </w:rPr>
    </w:lvl>
    <w:lvl w:ilvl="3" w:tplc="0A7EC81E">
      <w:numFmt w:val="bullet"/>
      <w:lvlText w:val="•"/>
      <w:lvlJc w:val="left"/>
      <w:pPr>
        <w:ind w:left="5336" w:hanging="284"/>
      </w:pPr>
      <w:rPr>
        <w:lang w:val="ru-RU" w:eastAsia="en-US" w:bidi="ar-SA"/>
      </w:rPr>
    </w:lvl>
    <w:lvl w:ilvl="4" w:tplc="C812EDD2">
      <w:numFmt w:val="bullet"/>
      <w:lvlText w:val="•"/>
      <w:lvlJc w:val="left"/>
      <w:pPr>
        <w:ind w:left="6742" w:hanging="284"/>
      </w:pPr>
      <w:rPr>
        <w:lang w:val="ru-RU" w:eastAsia="en-US" w:bidi="ar-SA"/>
      </w:rPr>
    </w:lvl>
    <w:lvl w:ilvl="5" w:tplc="574C68D6">
      <w:numFmt w:val="bullet"/>
      <w:lvlText w:val="•"/>
      <w:lvlJc w:val="left"/>
      <w:pPr>
        <w:ind w:left="8148" w:hanging="284"/>
      </w:pPr>
      <w:rPr>
        <w:lang w:val="ru-RU" w:eastAsia="en-US" w:bidi="ar-SA"/>
      </w:rPr>
    </w:lvl>
    <w:lvl w:ilvl="6" w:tplc="34C85AF4">
      <w:numFmt w:val="bullet"/>
      <w:lvlText w:val="•"/>
      <w:lvlJc w:val="left"/>
      <w:pPr>
        <w:ind w:left="9553" w:hanging="284"/>
      </w:pPr>
      <w:rPr>
        <w:lang w:val="ru-RU" w:eastAsia="en-US" w:bidi="ar-SA"/>
      </w:rPr>
    </w:lvl>
    <w:lvl w:ilvl="7" w:tplc="CDBA03EA">
      <w:numFmt w:val="bullet"/>
      <w:lvlText w:val="•"/>
      <w:lvlJc w:val="left"/>
      <w:pPr>
        <w:ind w:left="10959" w:hanging="284"/>
      </w:pPr>
      <w:rPr>
        <w:lang w:val="ru-RU" w:eastAsia="en-US" w:bidi="ar-SA"/>
      </w:rPr>
    </w:lvl>
    <w:lvl w:ilvl="8" w:tplc="A8C65714">
      <w:numFmt w:val="bullet"/>
      <w:lvlText w:val="•"/>
      <w:lvlJc w:val="left"/>
      <w:pPr>
        <w:ind w:left="12364" w:hanging="284"/>
      </w:pPr>
      <w:rPr>
        <w:lang w:val="ru-RU" w:eastAsia="en-US" w:bidi="ar-SA"/>
      </w:rPr>
    </w:lvl>
  </w:abstractNum>
  <w:abstractNum w:abstractNumId="1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lang w:val="ru-RU" w:eastAsia="en-US" w:bidi="ar-SA"/>
      </w:rPr>
    </w:lvl>
  </w:abstractNum>
  <w:abstractNum w:abstractNumId="2">
    <w:nsid w:val="1B065C59"/>
    <w:multiLevelType w:val="hybridMultilevel"/>
    <w:tmpl w:val="1C52EF74"/>
    <w:lvl w:ilvl="0" w:tplc="0419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lang w:val="ru-RU" w:eastAsia="en-US" w:bidi="ar-SA"/>
      </w:rPr>
    </w:lvl>
  </w:abstractNum>
  <w:abstractNum w:abstractNumId="4">
    <w:nsid w:val="3CAB1FEE"/>
    <w:multiLevelType w:val="hybridMultilevel"/>
    <w:tmpl w:val="355215E0"/>
    <w:lvl w:ilvl="0" w:tplc="8376E5BC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B22BEA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CA7428">
      <w:numFmt w:val="bullet"/>
      <w:lvlText w:val="•"/>
      <w:lvlJc w:val="left"/>
      <w:pPr>
        <w:ind w:left="3695" w:hanging="776"/>
      </w:pPr>
      <w:rPr>
        <w:lang w:val="ru-RU" w:eastAsia="en-US" w:bidi="ar-SA"/>
      </w:rPr>
    </w:lvl>
    <w:lvl w:ilvl="3" w:tplc="AF0A95D2">
      <w:numFmt w:val="bullet"/>
      <w:lvlText w:val="•"/>
      <w:lvlJc w:val="left"/>
      <w:pPr>
        <w:ind w:left="5130" w:hanging="776"/>
      </w:pPr>
      <w:rPr>
        <w:lang w:val="ru-RU" w:eastAsia="en-US" w:bidi="ar-SA"/>
      </w:rPr>
    </w:lvl>
    <w:lvl w:ilvl="4" w:tplc="FEFEDAB6">
      <w:numFmt w:val="bullet"/>
      <w:lvlText w:val="•"/>
      <w:lvlJc w:val="left"/>
      <w:pPr>
        <w:ind w:left="6565" w:hanging="776"/>
      </w:pPr>
      <w:rPr>
        <w:lang w:val="ru-RU" w:eastAsia="en-US" w:bidi="ar-SA"/>
      </w:rPr>
    </w:lvl>
    <w:lvl w:ilvl="5" w:tplc="16A4E154">
      <w:numFmt w:val="bullet"/>
      <w:lvlText w:val="•"/>
      <w:lvlJc w:val="left"/>
      <w:pPr>
        <w:ind w:left="8000" w:hanging="776"/>
      </w:pPr>
      <w:rPr>
        <w:lang w:val="ru-RU" w:eastAsia="en-US" w:bidi="ar-SA"/>
      </w:rPr>
    </w:lvl>
    <w:lvl w:ilvl="6" w:tplc="CD54C3F6">
      <w:numFmt w:val="bullet"/>
      <w:lvlText w:val="•"/>
      <w:lvlJc w:val="left"/>
      <w:pPr>
        <w:ind w:left="9435" w:hanging="776"/>
      </w:pPr>
      <w:rPr>
        <w:lang w:val="ru-RU" w:eastAsia="en-US" w:bidi="ar-SA"/>
      </w:rPr>
    </w:lvl>
    <w:lvl w:ilvl="7" w:tplc="4620CFFA">
      <w:numFmt w:val="bullet"/>
      <w:lvlText w:val="•"/>
      <w:lvlJc w:val="left"/>
      <w:pPr>
        <w:ind w:left="10870" w:hanging="776"/>
      </w:pPr>
      <w:rPr>
        <w:lang w:val="ru-RU" w:eastAsia="en-US" w:bidi="ar-SA"/>
      </w:rPr>
    </w:lvl>
    <w:lvl w:ilvl="8" w:tplc="3BA461E4">
      <w:numFmt w:val="bullet"/>
      <w:lvlText w:val="•"/>
      <w:lvlJc w:val="left"/>
      <w:pPr>
        <w:ind w:left="12305" w:hanging="776"/>
      </w:pPr>
      <w:rPr>
        <w:lang w:val="ru-RU" w:eastAsia="en-US" w:bidi="ar-SA"/>
      </w:rPr>
    </w:lvl>
  </w:abstractNum>
  <w:abstractNum w:abstractNumId="5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27E2"/>
    <w:rsid w:val="00005EEF"/>
    <w:rsid w:val="000827E2"/>
    <w:rsid w:val="00141917"/>
    <w:rsid w:val="0026284F"/>
    <w:rsid w:val="00371A74"/>
    <w:rsid w:val="00411344"/>
    <w:rsid w:val="0043743B"/>
    <w:rsid w:val="0055442A"/>
    <w:rsid w:val="005D265C"/>
    <w:rsid w:val="006870ED"/>
    <w:rsid w:val="00762A6A"/>
    <w:rsid w:val="00854A14"/>
    <w:rsid w:val="00901293"/>
    <w:rsid w:val="009A639E"/>
    <w:rsid w:val="00A53C33"/>
    <w:rsid w:val="00AA5061"/>
    <w:rsid w:val="00BA13E1"/>
    <w:rsid w:val="00BB4405"/>
    <w:rsid w:val="00D6384D"/>
    <w:rsid w:val="00D64E16"/>
    <w:rsid w:val="00DB79E2"/>
    <w:rsid w:val="00E068AE"/>
    <w:rsid w:val="00E4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1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1">
    <w:name w:val="heading 1"/>
    <w:basedOn w:val="a"/>
    <w:link w:val="10"/>
    <w:uiPriority w:val="1"/>
    <w:qFormat/>
    <w:rsid w:val="00D64E16"/>
    <w:pPr>
      <w:widowControl w:val="0"/>
      <w:autoSpaceDE w:val="0"/>
      <w:autoSpaceDN w:val="0"/>
      <w:spacing w:before="6"/>
      <w:ind w:left="10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D64E16"/>
    <w:pPr>
      <w:widowControl w:val="0"/>
      <w:autoSpaceDE w:val="0"/>
      <w:autoSpaceDN w:val="0"/>
      <w:spacing w:before="4" w:line="319" w:lineRule="exact"/>
      <w:ind w:left="472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4E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D64E1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64E16"/>
  </w:style>
  <w:style w:type="paragraph" w:customStyle="1" w:styleId="msonormal0">
    <w:name w:val="msonormal"/>
    <w:basedOn w:val="a"/>
    <w:rsid w:val="00D64E1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D64E16"/>
    <w:pPr>
      <w:widowControl w:val="0"/>
      <w:autoSpaceDE w:val="0"/>
      <w:autoSpaceDN w:val="0"/>
      <w:spacing w:before="260"/>
      <w:ind w:left="2546" w:right="2203"/>
      <w:jc w:val="center"/>
    </w:pPr>
    <w:rPr>
      <w:rFonts w:ascii="Times New Roman" w:eastAsia="Times New Roman" w:hAnsi="Times New Roman"/>
      <w:b/>
      <w:bCs/>
      <w:i/>
      <w:i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D64E16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qFormat/>
    <w:rsid w:val="00D64E16"/>
    <w:pPr>
      <w:widowControl w:val="0"/>
      <w:autoSpaceDE w:val="0"/>
      <w:autoSpaceDN w:val="0"/>
      <w:ind w:left="1192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D64E1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4E16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1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64E16"/>
    <w:pPr>
      <w:widowControl w:val="0"/>
      <w:autoSpaceDE w:val="0"/>
      <w:autoSpaceDN w:val="0"/>
      <w:spacing w:line="321" w:lineRule="exact"/>
      <w:ind w:left="1192" w:hanging="1081"/>
    </w:pPr>
    <w:rPr>
      <w:rFonts w:ascii="Times New Roman" w:eastAsia="Times New Roman" w:hAnsi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D64E16"/>
    <w:pPr>
      <w:widowControl w:val="0"/>
      <w:autoSpaceDE w:val="0"/>
      <w:autoSpaceDN w:val="0"/>
      <w:spacing w:line="304" w:lineRule="exact"/>
      <w:ind w:left="117"/>
    </w:pPr>
    <w:rPr>
      <w:rFonts w:ascii="Times New Roman" w:eastAsia="Times New Roman" w:hAnsi="Times New Roman"/>
      <w:sz w:val="22"/>
    </w:rPr>
  </w:style>
  <w:style w:type="paragraph" w:customStyle="1" w:styleId="c53">
    <w:name w:val="c53"/>
    <w:basedOn w:val="a"/>
    <w:rsid w:val="00D64E16"/>
    <w:pPr>
      <w:spacing w:before="82" w:after="82"/>
    </w:pPr>
    <w:rPr>
      <w:rFonts w:ascii="Times New Roman" w:eastAsia="Times New Roman" w:hAnsi="Times New Roman"/>
      <w:szCs w:val="24"/>
      <w:lang w:eastAsia="ru-RU"/>
    </w:rPr>
  </w:style>
  <w:style w:type="table" w:styleId="aa">
    <w:name w:val="Table Grid"/>
    <w:basedOn w:val="a1"/>
    <w:uiPriority w:val="39"/>
    <w:rsid w:val="00D64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64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D64E1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64E1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4E16"/>
    <w:rPr>
      <w:color w:val="800080"/>
      <w:u w:val="single"/>
    </w:rPr>
  </w:style>
  <w:style w:type="table" w:customStyle="1" w:styleId="TableNormal1">
    <w:name w:val="Table Normal1"/>
    <w:uiPriority w:val="2"/>
    <w:semiHidden/>
    <w:qFormat/>
    <w:rsid w:val="00141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5D265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ae">
    <w:name w:val="Основной текст_"/>
    <w:basedOn w:val="a0"/>
    <w:link w:val="13"/>
    <w:locked/>
    <w:rsid w:val="00E45B18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e"/>
    <w:rsid w:val="00E45B18"/>
    <w:pPr>
      <w:widowControl w:val="0"/>
      <w:ind w:firstLine="20"/>
    </w:pPr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1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1">
    <w:name w:val="heading 1"/>
    <w:basedOn w:val="a"/>
    <w:link w:val="10"/>
    <w:uiPriority w:val="1"/>
    <w:qFormat/>
    <w:rsid w:val="00D64E16"/>
    <w:pPr>
      <w:widowControl w:val="0"/>
      <w:autoSpaceDE w:val="0"/>
      <w:autoSpaceDN w:val="0"/>
      <w:spacing w:before="6"/>
      <w:ind w:left="10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D64E16"/>
    <w:pPr>
      <w:widowControl w:val="0"/>
      <w:autoSpaceDE w:val="0"/>
      <w:autoSpaceDN w:val="0"/>
      <w:spacing w:before="4" w:line="319" w:lineRule="exact"/>
      <w:ind w:left="472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4E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D64E1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64E16"/>
  </w:style>
  <w:style w:type="paragraph" w:customStyle="1" w:styleId="msonormal0">
    <w:name w:val="msonormal"/>
    <w:basedOn w:val="a"/>
    <w:rsid w:val="00D64E1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D64E16"/>
    <w:pPr>
      <w:widowControl w:val="0"/>
      <w:autoSpaceDE w:val="0"/>
      <w:autoSpaceDN w:val="0"/>
      <w:spacing w:before="260"/>
      <w:ind w:left="2546" w:right="2203"/>
      <w:jc w:val="center"/>
    </w:pPr>
    <w:rPr>
      <w:rFonts w:ascii="Times New Roman" w:eastAsia="Times New Roman" w:hAnsi="Times New Roman"/>
      <w:b/>
      <w:bCs/>
      <w:i/>
      <w:i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D64E16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5">
    <w:name w:val="Body Text"/>
    <w:basedOn w:val="a"/>
    <w:link w:val="a6"/>
    <w:uiPriority w:val="1"/>
    <w:semiHidden/>
    <w:unhideWhenUsed/>
    <w:qFormat/>
    <w:rsid w:val="00D64E16"/>
    <w:pPr>
      <w:widowControl w:val="0"/>
      <w:autoSpaceDE w:val="0"/>
      <w:autoSpaceDN w:val="0"/>
      <w:ind w:left="1192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D64E1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64E16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1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64E16"/>
    <w:pPr>
      <w:widowControl w:val="0"/>
      <w:autoSpaceDE w:val="0"/>
      <w:autoSpaceDN w:val="0"/>
      <w:spacing w:line="321" w:lineRule="exact"/>
      <w:ind w:left="1192" w:hanging="1081"/>
    </w:pPr>
    <w:rPr>
      <w:rFonts w:ascii="Times New Roman" w:eastAsia="Times New Roman" w:hAnsi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D64E16"/>
    <w:pPr>
      <w:widowControl w:val="0"/>
      <w:autoSpaceDE w:val="0"/>
      <w:autoSpaceDN w:val="0"/>
      <w:spacing w:line="304" w:lineRule="exact"/>
      <w:ind w:left="117"/>
    </w:pPr>
    <w:rPr>
      <w:rFonts w:ascii="Times New Roman" w:eastAsia="Times New Roman" w:hAnsi="Times New Roman"/>
      <w:sz w:val="22"/>
    </w:rPr>
  </w:style>
  <w:style w:type="paragraph" w:customStyle="1" w:styleId="c53">
    <w:name w:val="c53"/>
    <w:basedOn w:val="a"/>
    <w:rsid w:val="00D64E16"/>
    <w:pPr>
      <w:spacing w:before="82" w:after="82"/>
    </w:pPr>
    <w:rPr>
      <w:rFonts w:ascii="Times New Roman" w:eastAsia="Times New Roman" w:hAnsi="Times New Roman"/>
      <w:szCs w:val="24"/>
      <w:lang w:eastAsia="ru-RU"/>
    </w:rPr>
  </w:style>
  <w:style w:type="table" w:styleId="aa">
    <w:name w:val="Table Grid"/>
    <w:basedOn w:val="a1"/>
    <w:uiPriority w:val="39"/>
    <w:rsid w:val="00D64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64E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D64E1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64E1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64E16"/>
    <w:rPr>
      <w:color w:val="800080"/>
      <w:u w:val="single"/>
    </w:rPr>
  </w:style>
  <w:style w:type="table" w:customStyle="1" w:styleId="TableNormal1">
    <w:name w:val="Table Normal1"/>
    <w:uiPriority w:val="2"/>
    <w:semiHidden/>
    <w:qFormat/>
    <w:rsid w:val="001419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5D265C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wwf.ru&amp;sa=D&amp;usg=AFQjCNFZj8XZCF_TUUh-aA-mW-v7GIU_d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%3A//www.sci.aha.ru/ATL/ra21c.htm&amp;sa=D&amp;usg=AFQjCNE6n3x6NdSOG9RcolOMdaX6CYeoo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%3A//www.ecosystema.ru&amp;sa=D&amp;usg=AFQjCNGn0t6uLtMTwJn96foyj2s-un4y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edu.seu.ru/metodiques/samkova.htm&amp;sa=D&amp;usg=AFQjCNEpk2UqzOnRHgi-34pz7FAPfkyg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F433-80F4-4A99-B7AD-DDC99065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впавп</dc:creator>
  <cp:keywords/>
  <dc:description/>
  <cp:lastModifiedBy>User</cp:lastModifiedBy>
  <cp:revision>10</cp:revision>
  <dcterms:created xsi:type="dcterms:W3CDTF">2021-10-01T05:10:00Z</dcterms:created>
  <dcterms:modified xsi:type="dcterms:W3CDTF">2024-03-05T13:49:00Z</dcterms:modified>
</cp:coreProperties>
</file>